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AEC" w:rsidRPr="00683AEC" w:rsidRDefault="00683AEC" w:rsidP="00683AEC">
      <w:pPr>
        <w:spacing w:after="0"/>
        <w:ind w:firstLine="567"/>
        <w:jc w:val="center"/>
        <w:rPr>
          <w:rFonts w:ascii="Times New Roman" w:eastAsia="Times New Roman" w:hAnsi="Times New Roman"/>
          <w:b/>
          <w:i/>
          <w:color w:val="FF0000"/>
          <w:sz w:val="28"/>
          <w:szCs w:val="28"/>
          <w:lang w:eastAsia="ru-RU"/>
        </w:rPr>
      </w:pPr>
      <w:r w:rsidRPr="00683AEC">
        <w:rPr>
          <w:rFonts w:ascii="Times New Roman" w:eastAsia="Times New Roman" w:hAnsi="Times New Roman"/>
          <w:b/>
          <w:i/>
          <w:color w:val="FF0000"/>
          <w:sz w:val="28"/>
          <w:szCs w:val="28"/>
          <w:lang w:eastAsia="ru-RU"/>
        </w:rPr>
        <w:t>ПЕДАГОГІЧНИЙ ПОТЕНЦІАЛ НВК №9 м.ХМЕЛЬНИЦЬКОГО</w:t>
      </w:r>
    </w:p>
    <w:p w:rsidR="00683AEC" w:rsidRDefault="00683AEC" w:rsidP="005F2669">
      <w:pPr>
        <w:spacing w:after="0"/>
        <w:ind w:firstLine="567"/>
        <w:jc w:val="both"/>
        <w:rPr>
          <w:rFonts w:ascii="Times New Roman" w:eastAsia="Times New Roman" w:hAnsi="Times New Roman"/>
          <w:b/>
          <w:i/>
          <w:sz w:val="28"/>
          <w:szCs w:val="28"/>
          <w:lang w:eastAsia="ru-RU"/>
        </w:rPr>
      </w:pPr>
    </w:p>
    <w:p w:rsidR="00683AEC" w:rsidRDefault="00951AE7" w:rsidP="005F2669">
      <w:pPr>
        <w:spacing w:after="0"/>
        <w:ind w:firstLine="567"/>
        <w:jc w:val="both"/>
        <w:rPr>
          <w:rFonts w:ascii="Times New Roman" w:eastAsia="Times New Roman" w:hAnsi="Times New Roman"/>
          <w:b/>
          <w:i/>
          <w:sz w:val="28"/>
          <w:szCs w:val="28"/>
          <w:lang w:eastAsia="ru-RU"/>
        </w:rPr>
      </w:pPr>
      <w:r w:rsidRPr="00951AE7">
        <w:rPr>
          <w:rFonts w:ascii="Times New Roman" w:eastAsia="Times New Roman" w:hAnsi="Times New Roman"/>
          <w:b/>
          <w:i/>
          <w:sz w:val="28"/>
          <w:szCs w:val="28"/>
          <w:lang w:eastAsia="ru-RU"/>
        </w:rPr>
        <w:t>У 201</w:t>
      </w:r>
      <w:r w:rsidRPr="00951AE7">
        <w:rPr>
          <w:rFonts w:ascii="Times New Roman" w:eastAsia="Times New Roman" w:hAnsi="Times New Roman"/>
          <w:b/>
          <w:i/>
          <w:sz w:val="28"/>
          <w:szCs w:val="28"/>
          <w:lang w:val="ru-RU" w:eastAsia="ru-RU"/>
        </w:rPr>
        <w:t>9</w:t>
      </w:r>
      <w:r w:rsidRPr="00951AE7">
        <w:rPr>
          <w:rFonts w:ascii="Times New Roman" w:eastAsia="Times New Roman" w:hAnsi="Times New Roman"/>
          <w:b/>
          <w:i/>
          <w:sz w:val="28"/>
          <w:szCs w:val="28"/>
          <w:lang w:eastAsia="ru-RU"/>
        </w:rPr>
        <w:t>-20</w:t>
      </w:r>
      <w:r w:rsidRPr="00951AE7">
        <w:rPr>
          <w:rFonts w:ascii="Times New Roman" w:eastAsia="Times New Roman" w:hAnsi="Times New Roman"/>
          <w:b/>
          <w:i/>
          <w:sz w:val="28"/>
          <w:szCs w:val="28"/>
          <w:lang w:val="ru-RU" w:eastAsia="ru-RU"/>
        </w:rPr>
        <w:t>20</w:t>
      </w:r>
      <w:r w:rsidRPr="00951AE7">
        <w:rPr>
          <w:rFonts w:ascii="Times New Roman" w:eastAsia="Times New Roman" w:hAnsi="Times New Roman"/>
          <w:b/>
          <w:i/>
          <w:sz w:val="28"/>
          <w:szCs w:val="28"/>
          <w:lang w:eastAsia="ru-RU"/>
        </w:rPr>
        <w:t xml:space="preserve"> освітній процес в  НВК №9 забезпечу</w:t>
      </w:r>
      <w:r>
        <w:rPr>
          <w:rFonts w:ascii="Times New Roman" w:eastAsia="Times New Roman" w:hAnsi="Times New Roman"/>
          <w:b/>
          <w:i/>
          <w:sz w:val="28"/>
          <w:szCs w:val="28"/>
          <w:lang w:eastAsia="ru-RU"/>
        </w:rPr>
        <w:t>є 62</w:t>
      </w:r>
      <w:r w:rsidRPr="00951AE7">
        <w:rPr>
          <w:rFonts w:ascii="Times New Roman" w:eastAsia="Times New Roman" w:hAnsi="Times New Roman"/>
          <w:b/>
          <w:i/>
          <w:sz w:val="28"/>
          <w:szCs w:val="28"/>
          <w:lang w:eastAsia="ru-RU"/>
        </w:rPr>
        <w:t xml:space="preserve"> педагога</w:t>
      </w:r>
      <w:r w:rsidR="00683AEC">
        <w:rPr>
          <w:rFonts w:ascii="Times New Roman" w:eastAsia="Times New Roman" w:hAnsi="Times New Roman"/>
          <w:b/>
          <w:i/>
          <w:sz w:val="28"/>
          <w:szCs w:val="28"/>
          <w:lang w:eastAsia="ru-RU"/>
        </w:rPr>
        <w:t>.</w:t>
      </w:r>
    </w:p>
    <w:p w:rsidR="00951AE7" w:rsidRDefault="00683AEC" w:rsidP="00683AEC">
      <w:pPr>
        <w:spacing w:after="0"/>
        <w:ind w:firstLine="567"/>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 xml:space="preserve"> З них </w:t>
      </w:r>
      <w:r w:rsidR="00951AE7" w:rsidRPr="00951AE7">
        <w:rPr>
          <w:rFonts w:ascii="Times New Roman" w:eastAsia="Times New Roman" w:hAnsi="Times New Roman"/>
          <w:b/>
          <w:i/>
          <w:sz w:val="28"/>
          <w:szCs w:val="28"/>
          <w:lang w:eastAsia="ru-RU"/>
        </w:rPr>
        <w:t xml:space="preserve">основних працівників </w:t>
      </w:r>
      <w:r w:rsidR="00951AE7">
        <w:rPr>
          <w:rFonts w:ascii="Times New Roman" w:eastAsia="Times New Roman" w:hAnsi="Times New Roman"/>
          <w:b/>
          <w:i/>
          <w:sz w:val="28"/>
          <w:szCs w:val="28"/>
          <w:lang w:eastAsia="ru-RU"/>
        </w:rPr>
        <w:t>–</w:t>
      </w:r>
      <w:r w:rsidR="00951AE7" w:rsidRPr="00951AE7">
        <w:rPr>
          <w:rFonts w:ascii="Times New Roman" w:eastAsia="Times New Roman" w:hAnsi="Times New Roman"/>
          <w:b/>
          <w:i/>
          <w:sz w:val="28"/>
          <w:szCs w:val="28"/>
          <w:lang w:eastAsia="ru-RU"/>
        </w:rPr>
        <w:t xml:space="preserve"> </w:t>
      </w:r>
      <w:r w:rsidR="00951AE7">
        <w:rPr>
          <w:rFonts w:ascii="Times New Roman" w:eastAsia="Times New Roman" w:hAnsi="Times New Roman"/>
          <w:b/>
          <w:i/>
          <w:sz w:val="28"/>
          <w:szCs w:val="28"/>
          <w:lang w:eastAsia="ru-RU"/>
        </w:rPr>
        <w:t>60</w:t>
      </w:r>
    </w:p>
    <w:p w:rsidR="00951AE7" w:rsidRPr="003D4815" w:rsidRDefault="00951AE7" w:rsidP="00951AE7">
      <w:pPr>
        <w:spacing w:after="0"/>
        <w:jc w:val="both"/>
        <w:rPr>
          <w:rFonts w:ascii="Times New Roman" w:eastAsia="Times New Roman" w:hAnsi="Times New Roman"/>
          <w:b/>
          <w:i/>
          <w:sz w:val="28"/>
          <w:szCs w:val="28"/>
          <w:lang w:eastAsia="ru-RU"/>
        </w:rPr>
      </w:pPr>
      <w:r w:rsidRPr="003D4815">
        <w:rPr>
          <w:rFonts w:ascii="Times New Roman" w:eastAsia="Times New Roman" w:hAnsi="Times New Roman"/>
          <w:b/>
          <w:i/>
          <w:sz w:val="28"/>
          <w:szCs w:val="28"/>
          <w:lang w:eastAsia="ru-RU"/>
        </w:rPr>
        <w:t xml:space="preserve">Якісний склад  педагогічних працівників (за категоріями і педагогічними званнями): </w:t>
      </w:r>
    </w:p>
    <w:p w:rsidR="00951AE7" w:rsidRPr="00951AE7" w:rsidRDefault="00951AE7" w:rsidP="00951AE7">
      <w:pPr>
        <w:numPr>
          <w:ilvl w:val="0"/>
          <w:numId w:val="2"/>
        </w:numPr>
        <w:tabs>
          <w:tab w:val="left" w:pos="884"/>
        </w:tabs>
        <w:spacing w:after="0"/>
        <w:ind w:left="0" w:firstLine="0"/>
        <w:contextualSpacing/>
        <w:jc w:val="both"/>
        <w:rPr>
          <w:rFonts w:ascii="Times New Roman" w:eastAsia="Times New Roman" w:hAnsi="Times New Roman"/>
          <w:sz w:val="28"/>
          <w:szCs w:val="28"/>
          <w:lang w:eastAsia="ru-RU"/>
        </w:rPr>
      </w:pPr>
      <w:r w:rsidRPr="00951AE7">
        <w:rPr>
          <w:rFonts w:ascii="Times New Roman" w:eastAsia="Times New Roman" w:hAnsi="Times New Roman"/>
          <w:sz w:val="28"/>
          <w:szCs w:val="28"/>
          <w:lang w:eastAsia="ru-RU"/>
        </w:rPr>
        <w:t xml:space="preserve">Спеціаліст вищої  категорії – </w:t>
      </w:r>
      <w:r w:rsidRPr="00951AE7">
        <w:rPr>
          <w:rFonts w:ascii="Times New Roman" w:eastAsia="Times New Roman" w:hAnsi="Times New Roman"/>
          <w:sz w:val="28"/>
          <w:szCs w:val="28"/>
          <w:lang w:val="en-US" w:eastAsia="ru-RU"/>
        </w:rPr>
        <w:t>4</w:t>
      </w:r>
      <w:r w:rsidRPr="00951AE7">
        <w:rPr>
          <w:rFonts w:ascii="Times New Roman" w:eastAsia="Times New Roman" w:hAnsi="Times New Roman"/>
          <w:sz w:val="28"/>
          <w:szCs w:val="28"/>
          <w:lang w:eastAsia="ru-RU"/>
        </w:rPr>
        <w:t>1</w:t>
      </w:r>
      <w:r w:rsidRPr="00951AE7">
        <w:rPr>
          <w:rFonts w:ascii="Times New Roman" w:eastAsia="Times New Roman" w:hAnsi="Times New Roman"/>
          <w:sz w:val="28"/>
          <w:szCs w:val="28"/>
          <w:lang w:eastAsia="ru-RU"/>
        </w:rPr>
        <w:t xml:space="preserve"> (68,3%)</w:t>
      </w:r>
    </w:p>
    <w:p w:rsidR="00951AE7" w:rsidRPr="00951AE7" w:rsidRDefault="00951AE7" w:rsidP="00951AE7">
      <w:pPr>
        <w:numPr>
          <w:ilvl w:val="0"/>
          <w:numId w:val="2"/>
        </w:numPr>
        <w:tabs>
          <w:tab w:val="left" w:pos="884"/>
        </w:tabs>
        <w:spacing w:after="0"/>
        <w:ind w:left="0" w:firstLine="0"/>
        <w:contextualSpacing/>
        <w:jc w:val="both"/>
        <w:rPr>
          <w:rFonts w:ascii="Times New Roman" w:eastAsia="Times New Roman" w:hAnsi="Times New Roman"/>
          <w:sz w:val="28"/>
          <w:szCs w:val="28"/>
          <w:lang w:eastAsia="ru-RU"/>
        </w:rPr>
      </w:pPr>
      <w:r w:rsidRPr="00951AE7">
        <w:rPr>
          <w:rFonts w:ascii="Times New Roman" w:eastAsia="Times New Roman" w:hAnsi="Times New Roman"/>
          <w:sz w:val="28"/>
          <w:szCs w:val="28"/>
          <w:lang w:eastAsia="ru-RU"/>
        </w:rPr>
        <w:t xml:space="preserve">Спеціаліст першої категорії – </w:t>
      </w:r>
      <w:r w:rsidRPr="00951AE7">
        <w:rPr>
          <w:rFonts w:ascii="Times New Roman" w:eastAsia="Times New Roman" w:hAnsi="Times New Roman"/>
          <w:sz w:val="28"/>
          <w:szCs w:val="28"/>
          <w:lang w:val="en-US" w:eastAsia="ru-RU"/>
        </w:rPr>
        <w:t>1</w:t>
      </w:r>
      <w:r w:rsidRPr="00951AE7">
        <w:rPr>
          <w:rFonts w:ascii="Times New Roman" w:eastAsia="Times New Roman" w:hAnsi="Times New Roman"/>
          <w:sz w:val="28"/>
          <w:szCs w:val="28"/>
          <w:lang w:eastAsia="ru-RU"/>
        </w:rPr>
        <w:t>2</w:t>
      </w:r>
      <w:r w:rsidRPr="00951AE7">
        <w:rPr>
          <w:rFonts w:ascii="Times New Roman" w:eastAsia="Times New Roman" w:hAnsi="Times New Roman"/>
          <w:sz w:val="28"/>
          <w:szCs w:val="28"/>
          <w:lang w:eastAsia="ru-RU"/>
        </w:rPr>
        <w:t xml:space="preserve"> (17,5%)</w:t>
      </w:r>
    </w:p>
    <w:p w:rsidR="00951AE7" w:rsidRPr="00951AE7" w:rsidRDefault="00951AE7" w:rsidP="00951AE7">
      <w:pPr>
        <w:numPr>
          <w:ilvl w:val="0"/>
          <w:numId w:val="2"/>
        </w:numPr>
        <w:tabs>
          <w:tab w:val="left" w:pos="884"/>
        </w:tabs>
        <w:spacing w:after="0"/>
        <w:ind w:left="0" w:firstLine="0"/>
        <w:contextualSpacing/>
        <w:jc w:val="both"/>
        <w:rPr>
          <w:rFonts w:ascii="Times New Roman" w:eastAsia="Times New Roman" w:hAnsi="Times New Roman"/>
          <w:sz w:val="28"/>
          <w:szCs w:val="28"/>
          <w:lang w:eastAsia="ru-RU"/>
        </w:rPr>
      </w:pPr>
      <w:r w:rsidRPr="00951AE7">
        <w:rPr>
          <w:rFonts w:ascii="Times New Roman" w:eastAsia="Times New Roman" w:hAnsi="Times New Roman"/>
          <w:sz w:val="28"/>
          <w:szCs w:val="28"/>
          <w:lang w:eastAsia="ru-RU"/>
        </w:rPr>
        <w:t xml:space="preserve">Спеціаліст другої категорії – </w:t>
      </w:r>
      <w:r w:rsidRPr="00951AE7">
        <w:rPr>
          <w:rFonts w:ascii="Times New Roman" w:eastAsia="Times New Roman" w:hAnsi="Times New Roman"/>
          <w:sz w:val="28"/>
          <w:szCs w:val="28"/>
          <w:lang w:val="en-US" w:eastAsia="ru-RU"/>
        </w:rPr>
        <w:t>2</w:t>
      </w:r>
      <w:r w:rsidRPr="00951AE7">
        <w:rPr>
          <w:rFonts w:ascii="Times New Roman" w:eastAsia="Times New Roman" w:hAnsi="Times New Roman"/>
          <w:sz w:val="28"/>
          <w:szCs w:val="28"/>
          <w:lang w:eastAsia="ru-RU"/>
        </w:rPr>
        <w:t xml:space="preserve"> (3,2%)</w:t>
      </w:r>
    </w:p>
    <w:p w:rsidR="00951AE7" w:rsidRPr="00951AE7" w:rsidRDefault="00951AE7" w:rsidP="00951AE7">
      <w:pPr>
        <w:numPr>
          <w:ilvl w:val="0"/>
          <w:numId w:val="2"/>
        </w:numPr>
        <w:tabs>
          <w:tab w:val="left" w:pos="884"/>
        </w:tabs>
        <w:spacing w:after="0"/>
        <w:ind w:left="0" w:firstLine="0"/>
        <w:contextualSpacing/>
        <w:jc w:val="both"/>
        <w:rPr>
          <w:rFonts w:ascii="Times New Roman" w:eastAsia="Times New Roman" w:hAnsi="Times New Roman"/>
          <w:sz w:val="28"/>
          <w:szCs w:val="28"/>
          <w:lang w:eastAsia="ru-RU"/>
        </w:rPr>
      </w:pPr>
      <w:r w:rsidRPr="00951AE7">
        <w:rPr>
          <w:rFonts w:ascii="Times New Roman" w:eastAsia="Times New Roman" w:hAnsi="Times New Roman"/>
          <w:sz w:val="28"/>
          <w:szCs w:val="28"/>
          <w:lang w:eastAsia="ru-RU"/>
        </w:rPr>
        <w:t xml:space="preserve">Спеціаліст – 7 (11,1%) </w:t>
      </w:r>
    </w:p>
    <w:p w:rsidR="00951AE7" w:rsidRPr="003D4815" w:rsidRDefault="00951AE7" w:rsidP="00951AE7">
      <w:pPr>
        <w:numPr>
          <w:ilvl w:val="0"/>
          <w:numId w:val="2"/>
        </w:numPr>
        <w:tabs>
          <w:tab w:val="left" w:pos="884"/>
        </w:tabs>
        <w:spacing w:after="0"/>
        <w:ind w:left="0" w:firstLine="0"/>
        <w:contextualSpacing/>
        <w:jc w:val="both"/>
        <w:rPr>
          <w:rFonts w:ascii="Times New Roman" w:eastAsia="Times New Roman" w:hAnsi="Times New Roman"/>
          <w:sz w:val="28"/>
          <w:szCs w:val="28"/>
          <w:lang w:eastAsia="ru-RU"/>
        </w:rPr>
      </w:pPr>
      <w:r w:rsidRPr="003D4815">
        <w:rPr>
          <w:rFonts w:ascii="Times New Roman" w:eastAsia="Times New Roman" w:hAnsi="Times New Roman"/>
          <w:sz w:val="28"/>
          <w:szCs w:val="28"/>
          <w:lang w:eastAsia="ru-RU"/>
        </w:rPr>
        <w:t>Учитель-методист – 11 (17,5%)</w:t>
      </w:r>
    </w:p>
    <w:p w:rsidR="00951AE7" w:rsidRPr="003D4815" w:rsidRDefault="005F2669" w:rsidP="00951AE7">
      <w:pPr>
        <w:numPr>
          <w:ilvl w:val="0"/>
          <w:numId w:val="2"/>
        </w:numPr>
        <w:spacing w:after="0"/>
        <w:ind w:left="0" w:firstLine="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951AE7" w:rsidRPr="003D4815">
        <w:rPr>
          <w:rFonts w:ascii="Times New Roman" w:eastAsia="Times New Roman" w:hAnsi="Times New Roman"/>
          <w:sz w:val="28"/>
          <w:szCs w:val="28"/>
          <w:lang w:eastAsia="ru-RU"/>
        </w:rPr>
        <w:t>Старший учитель –1</w:t>
      </w:r>
      <w:r w:rsidR="00951AE7">
        <w:rPr>
          <w:rFonts w:ascii="Times New Roman" w:eastAsia="Times New Roman" w:hAnsi="Times New Roman"/>
          <w:sz w:val="28"/>
          <w:szCs w:val="28"/>
          <w:lang w:eastAsia="ru-RU"/>
        </w:rPr>
        <w:t>7</w:t>
      </w:r>
      <w:r w:rsidR="00951AE7" w:rsidRPr="003D4815">
        <w:rPr>
          <w:rFonts w:ascii="Times New Roman" w:eastAsia="Times New Roman" w:hAnsi="Times New Roman"/>
          <w:sz w:val="28"/>
          <w:szCs w:val="28"/>
          <w:lang w:eastAsia="ru-RU"/>
        </w:rPr>
        <w:t xml:space="preserve"> (30,2%)</w:t>
      </w:r>
    </w:p>
    <w:p w:rsidR="00951AE7" w:rsidRPr="003D4815" w:rsidRDefault="00951AE7" w:rsidP="00951AE7">
      <w:pPr>
        <w:spacing w:after="0"/>
        <w:jc w:val="both"/>
        <w:rPr>
          <w:rFonts w:ascii="Times New Roman" w:hAnsi="Times New Roman"/>
          <w:sz w:val="28"/>
          <w:szCs w:val="28"/>
        </w:rPr>
      </w:pPr>
      <w:r w:rsidRPr="003D4815">
        <w:rPr>
          <w:rFonts w:ascii="Times New Roman" w:hAnsi="Times New Roman"/>
          <w:sz w:val="28"/>
          <w:szCs w:val="28"/>
        </w:rPr>
        <w:t xml:space="preserve">       Усі  педагогічні працівники мають відповідну фахову освіту і працю</w:t>
      </w:r>
      <w:r w:rsidR="005F2669">
        <w:rPr>
          <w:rFonts w:ascii="Times New Roman" w:hAnsi="Times New Roman"/>
          <w:sz w:val="28"/>
          <w:szCs w:val="28"/>
        </w:rPr>
        <w:t>ють</w:t>
      </w:r>
      <w:r w:rsidRPr="003D4815">
        <w:rPr>
          <w:rFonts w:ascii="Times New Roman" w:hAnsi="Times New Roman"/>
          <w:sz w:val="28"/>
          <w:szCs w:val="28"/>
        </w:rPr>
        <w:t xml:space="preserve"> згідно обсягу свого педагогічного навантаження.  </w:t>
      </w:r>
    </w:p>
    <w:p w:rsidR="00951AE7" w:rsidRPr="003D4815" w:rsidRDefault="00951AE7" w:rsidP="00951AE7">
      <w:pPr>
        <w:spacing w:after="0"/>
        <w:ind w:firstLine="567"/>
        <w:jc w:val="both"/>
        <w:rPr>
          <w:rFonts w:ascii="Times New Roman" w:eastAsia="Times New Roman" w:hAnsi="Times New Roman"/>
          <w:sz w:val="28"/>
          <w:szCs w:val="28"/>
          <w:lang w:eastAsia="ru-RU"/>
        </w:rPr>
      </w:pPr>
      <w:r w:rsidRPr="003D4815">
        <w:rPr>
          <w:rFonts w:ascii="Times New Roman" w:eastAsia="Times New Roman" w:hAnsi="Times New Roman"/>
          <w:sz w:val="28"/>
          <w:szCs w:val="28"/>
          <w:lang w:eastAsia="ru-RU"/>
        </w:rPr>
        <w:t>Велику стимулюючу роль у професійному зростанні педагогічних кадрів відіграє атестація, яка сприяє моральному і матеріальному заохоченню педагогічних працівників, узагальненню та впровадженню досвіду кращих вчителів в освітню практику.</w:t>
      </w:r>
    </w:p>
    <w:p w:rsidR="00951AE7" w:rsidRPr="003D4815" w:rsidRDefault="00951AE7" w:rsidP="00951AE7">
      <w:pPr>
        <w:spacing w:after="0"/>
        <w:ind w:firstLine="567"/>
        <w:jc w:val="both"/>
        <w:rPr>
          <w:rFonts w:ascii="Times New Roman" w:eastAsia="Times New Roman" w:hAnsi="Times New Roman"/>
          <w:sz w:val="28"/>
          <w:szCs w:val="28"/>
          <w:lang w:eastAsia="ru-RU"/>
        </w:rPr>
      </w:pPr>
      <w:r w:rsidRPr="003D4815">
        <w:rPr>
          <w:rFonts w:ascii="Times New Roman" w:eastAsia="Times New Roman" w:hAnsi="Times New Roman"/>
          <w:sz w:val="28"/>
          <w:szCs w:val="28"/>
          <w:lang w:eastAsia="ru-RU"/>
        </w:rPr>
        <w:t>Атестація педагогічних працівників НВК №9 у 2019 року проводилася згідно з Типовим положенням про атестацію педагогічних працівників (наказ МОН України від 06.10.2010 №930, зареєстровано в Міністерстві юстиції України 14.12.2010 за №1255/18550  із змінами, затвердженими наказом Міністерства освіти і науки України від 08.08.2013р. №1135),   наказу Департаменту освіти та науки Хмельницької міської ради №211 від 05.09.2018 року «Про атестацію педагогічних працівників м.Хмельницького в 2019 році», наказу по НВК №9 13.09.2018 №332 «Про атестацію педагогічних працівників НВК №9 м.Хмельницького у 2019 році, планом заходів з проведення атестації педагогічних працівників НВК №9  у 2018-2019 н.р.</w:t>
      </w:r>
    </w:p>
    <w:p w:rsidR="00951AE7" w:rsidRPr="003D4815" w:rsidRDefault="00951AE7" w:rsidP="00951AE7">
      <w:pPr>
        <w:spacing w:after="0"/>
        <w:ind w:firstLine="567"/>
        <w:contextualSpacing/>
        <w:jc w:val="both"/>
        <w:rPr>
          <w:rFonts w:ascii="Times New Roman" w:eastAsia="Times New Roman" w:hAnsi="Times New Roman"/>
          <w:sz w:val="28"/>
          <w:szCs w:val="28"/>
          <w:lang w:eastAsia="ru-RU"/>
        </w:rPr>
      </w:pPr>
      <w:r w:rsidRPr="003D4815">
        <w:rPr>
          <w:rFonts w:ascii="Times New Roman" w:eastAsia="Times New Roman" w:hAnsi="Times New Roman"/>
          <w:sz w:val="28"/>
          <w:szCs w:val="28"/>
          <w:lang w:eastAsia="ru-RU"/>
        </w:rPr>
        <w:t xml:space="preserve">Атестовано у 2019 році 11педагогів. У період атестації вчителями на високому рівні були проведені показові уроки, відкриті виховні заходи, організована робота щодо вивчення і впровадження прогресивного педагогічного досвіду кращих учителів. </w:t>
      </w:r>
    </w:p>
    <w:p w:rsidR="00951AE7" w:rsidRPr="003D4815" w:rsidRDefault="00951AE7" w:rsidP="00951AE7">
      <w:pPr>
        <w:spacing w:after="0"/>
        <w:ind w:firstLine="567"/>
        <w:contextualSpacing/>
        <w:jc w:val="both"/>
        <w:rPr>
          <w:rFonts w:ascii="Times New Roman" w:eastAsia="Times New Roman" w:hAnsi="Times New Roman"/>
          <w:sz w:val="28"/>
          <w:szCs w:val="28"/>
          <w:lang w:eastAsia="ru-RU"/>
        </w:rPr>
      </w:pPr>
      <w:r w:rsidRPr="003D4815">
        <w:rPr>
          <w:rFonts w:ascii="Times New Roman" w:eastAsia="Times New Roman" w:hAnsi="Times New Roman"/>
          <w:sz w:val="28"/>
          <w:szCs w:val="28"/>
          <w:lang w:eastAsia="ru-RU"/>
        </w:rPr>
        <w:t>За результатами атестації прийняті рішенні комісіями І, ІІ рівнів:</w:t>
      </w:r>
    </w:p>
    <w:p w:rsidR="00951AE7" w:rsidRPr="003D4815" w:rsidRDefault="00951AE7" w:rsidP="00951AE7">
      <w:pPr>
        <w:numPr>
          <w:ilvl w:val="0"/>
          <w:numId w:val="3"/>
        </w:numPr>
        <w:tabs>
          <w:tab w:val="left" w:pos="34"/>
          <w:tab w:val="left" w:pos="317"/>
        </w:tabs>
        <w:spacing w:after="0"/>
        <w:ind w:left="0"/>
        <w:jc w:val="both"/>
        <w:rPr>
          <w:rFonts w:ascii="Times New Roman" w:eastAsia="Times New Roman" w:hAnsi="Times New Roman"/>
          <w:sz w:val="28"/>
          <w:szCs w:val="28"/>
          <w:lang w:eastAsia="ru-RU"/>
        </w:rPr>
      </w:pPr>
      <w:r w:rsidRPr="003D4815">
        <w:rPr>
          <w:rFonts w:ascii="Times New Roman" w:eastAsia="Times New Roman" w:hAnsi="Times New Roman"/>
          <w:sz w:val="28"/>
          <w:szCs w:val="28"/>
          <w:lang w:eastAsia="ru-RU"/>
        </w:rPr>
        <w:t>відповідають раніше встановленому розряду -1;</w:t>
      </w:r>
    </w:p>
    <w:p w:rsidR="00951AE7" w:rsidRPr="003D4815" w:rsidRDefault="00951AE7" w:rsidP="00951AE7">
      <w:pPr>
        <w:numPr>
          <w:ilvl w:val="0"/>
          <w:numId w:val="3"/>
        </w:numPr>
        <w:tabs>
          <w:tab w:val="left" w:pos="34"/>
          <w:tab w:val="left" w:pos="317"/>
        </w:tabs>
        <w:spacing w:after="0"/>
        <w:ind w:left="0"/>
        <w:jc w:val="both"/>
        <w:rPr>
          <w:rFonts w:ascii="Times New Roman" w:eastAsia="Times New Roman" w:hAnsi="Times New Roman"/>
          <w:sz w:val="28"/>
          <w:szCs w:val="28"/>
          <w:lang w:eastAsia="ru-RU"/>
        </w:rPr>
      </w:pPr>
      <w:r w:rsidRPr="003D4815">
        <w:rPr>
          <w:rFonts w:ascii="Times New Roman" w:eastAsia="Times New Roman" w:hAnsi="Times New Roman"/>
          <w:sz w:val="28"/>
          <w:szCs w:val="28"/>
          <w:lang w:eastAsia="ru-RU"/>
        </w:rPr>
        <w:t>присвоєно кваліфікаційну категорію «спеціаліст другої категорії» -</w:t>
      </w:r>
      <w:r w:rsidRPr="003D4815">
        <w:rPr>
          <w:rFonts w:ascii="Times New Roman" w:eastAsia="Times New Roman" w:hAnsi="Times New Roman"/>
          <w:sz w:val="28"/>
          <w:szCs w:val="28"/>
          <w:lang w:eastAsia="ru-RU"/>
        </w:rPr>
        <w:tab/>
        <w:t>1;</w:t>
      </w:r>
    </w:p>
    <w:p w:rsidR="00951AE7" w:rsidRPr="003D4815" w:rsidRDefault="00951AE7" w:rsidP="00951AE7">
      <w:pPr>
        <w:numPr>
          <w:ilvl w:val="0"/>
          <w:numId w:val="3"/>
        </w:numPr>
        <w:tabs>
          <w:tab w:val="left" w:pos="34"/>
          <w:tab w:val="left" w:pos="317"/>
        </w:tabs>
        <w:spacing w:after="0"/>
        <w:ind w:left="0"/>
        <w:jc w:val="both"/>
        <w:rPr>
          <w:rFonts w:ascii="Times New Roman" w:eastAsia="Times New Roman" w:hAnsi="Times New Roman"/>
          <w:sz w:val="28"/>
          <w:szCs w:val="28"/>
          <w:lang w:eastAsia="ru-RU"/>
        </w:rPr>
      </w:pPr>
      <w:r w:rsidRPr="003D4815">
        <w:rPr>
          <w:rFonts w:ascii="Times New Roman" w:eastAsia="Times New Roman" w:hAnsi="Times New Roman"/>
          <w:sz w:val="28"/>
          <w:szCs w:val="28"/>
          <w:lang w:eastAsia="ru-RU"/>
        </w:rPr>
        <w:t>присвоєно кваліфікаційну категорію «спеціаліст першої категорії» - 1;</w:t>
      </w:r>
    </w:p>
    <w:p w:rsidR="00951AE7" w:rsidRPr="003D4815" w:rsidRDefault="00951AE7" w:rsidP="00951AE7">
      <w:pPr>
        <w:numPr>
          <w:ilvl w:val="0"/>
          <w:numId w:val="3"/>
        </w:numPr>
        <w:tabs>
          <w:tab w:val="left" w:pos="34"/>
          <w:tab w:val="left" w:pos="317"/>
        </w:tabs>
        <w:spacing w:after="0"/>
        <w:ind w:left="0"/>
        <w:jc w:val="both"/>
        <w:rPr>
          <w:rFonts w:ascii="Times New Roman" w:eastAsia="Times New Roman" w:hAnsi="Times New Roman"/>
          <w:sz w:val="28"/>
          <w:szCs w:val="28"/>
          <w:lang w:eastAsia="ru-RU"/>
        </w:rPr>
      </w:pPr>
      <w:r w:rsidRPr="003D4815">
        <w:rPr>
          <w:rFonts w:ascii="Times New Roman" w:eastAsia="Times New Roman" w:hAnsi="Times New Roman"/>
          <w:sz w:val="28"/>
          <w:szCs w:val="28"/>
          <w:lang w:eastAsia="ru-RU"/>
        </w:rPr>
        <w:t>підтверджено раніше присвоєну категорію «спеціаліст вищої категорії» - 6;</w:t>
      </w:r>
    </w:p>
    <w:p w:rsidR="00951AE7" w:rsidRPr="003D4815" w:rsidRDefault="00951AE7" w:rsidP="00951AE7">
      <w:pPr>
        <w:numPr>
          <w:ilvl w:val="0"/>
          <w:numId w:val="3"/>
        </w:numPr>
        <w:tabs>
          <w:tab w:val="left" w:pos="34"/>
          <w:tab w:val="left" w:pos="317"/>
        </w:tabs>
        <w:spacing w:after="0"/>
        <w:ind w:left="0"/>
        <w:jc w:val="both"/>
        <w:rPr>
          <w:rFonts w:ascii="Times New Roman" w:eastAsia="Times New Roman" w:hAnsi="Times New Roman"/>
          <w:sz w:val="28"/>
          <w:szCs w:val="28"/>
          <w:lang w:eastAsia="ru-RU"/>
        </w:rPr>
      </w:pPr>
      <w:r w:rsidRPr="003D4815">
        <w:rPr>
          <w:rFonts w:ascii="Times New Roman" w:eastAsia="Times New Roman" w:hAnsi="Times New Roman"/>
          <w:sz w:val="28"/>
          <w:szCs w:val="28"/>
          <w:lang w:eastAsia="ru-RU"/>
        </w:rPr>
        <w:t>присвоєно кваліфікаційну категорію «спеціаліст вищої категорії» - 2;</w:t>
      </w:r>
    </w:p>
    <w:p w:rsidR="00951AE7" w:rsidRPr="003D4815" w:rsidRDefault="00951AE7" w:rsidP="00951AE7">
      <w:pPr>
        <w:numPr>
          <w:ilvl w:val="0"/>
          <w:numId w:val="3"/>
        </w:numPr>
        <w:tabs>
          <w:tab w:val="left" w:pos="34"/>
          <w:tab w:val="left" w:pos="317"/>
        </w:tabs>
        <w:spacing w:after="0"/>
        <w:ind w:left="0"/>
        <w:jc w:val="both"/>
        <w:rPr>
          <w:rFonts w:ascii="Times New Roman" w:eastAsia="Times New Roman" w:hAnsi="Times New Roman"/>
          <w:sz w:val="28"/>
          <w:szCs w:val="28"/>
          <w:lang w:eastAsia="ru-RU"/>
        </w:rPr>
      </w:pPr>
      <w:r w:rsidRPr="003D4815">
        <w:rPr>
          <w:rFonts w:ascii="Times New Roman" w:eastAsia="Times New Roman" w:hAnsi="Times New Roman"/>
          <w:sz w:val="28"/>
          <w:szCs w:val="28"/>
          <w:lang w:eastAsia="ru-RU"/>
        </w:rPr>
        <w:t>відповідають раніше присвоєному званню «учитель-методист» -</w:t>
      </w:r>
      <w:r w:rsidRPr="003D4815">
        <w:rPr>
          <w:rFonts w:ascii="Times New Roman" w:eastAsia="Times New Roman" w:hAnsi="Times New Roman"/>
          <w:sz w:val="28"/>
          <w:szCs w:val="28"/>
          <w:lang w:eastAsia="ru-RU"/>
        </w:rPr>
        <w:tab/>
        <w:t>3;</w:t>
      </w:r>
    </w:p>
    <w:p w:rsidR="00951AE7" w:rsidRPr="003D4815" w:rsidRDefault="00951AE7" w:rsidP="00951AE7">
      <w:pPr>
        <w:numPr>
          <w:ilvl w:val="0"/>
          <w:numId w:val="3"/>
        </w:numPr>
        <w:tabs>
          <w:tab w:val="left" w:pos="34"/>
          <w:tab w:val="left" w:pos="317"/>
        </w:tabs>
        <w:spacing w:after="0"/>
        <w:ind w:left="0"/>
        <w:jc w:val="both"/>
        <w:rPr>
          <w:rFonts w:ascii="Times New Roman" w:eastAsia="Times New Roman" w:hAnsi="Times New Roman"/>
          <w:sz w:val="28"/>
          <w:szCs w:val="28"/>
          <w:lang w:eastAsia="ru-RU"/>
        </w:rPr>
      </w:pPr>
      <w:r w:rsidRPr="003D4815">
        <w:rPr>
          <w:rFonts w:ascii="Times New Roman" w:eastAsia="Times New Roman" w:hAnsi="Times New Roman"/>
          <w:sz w:val="28"/>
          <w:szCs w:val="28"/>
          <w:lang w:eastAsia="ru-RU"/>
        </w:rPr>
        <w:t>відповідають раніше присвоєному званню «старший учитель» -</w:t>
      </w:r>
      <w:r w:rsidRPr="003D4815">
        <w:rPr>
          <w:rFonts w:ascii="Times New Roman" w:eastAsia="Times New Roman" w:hAnsi="Times New Roman"/>
          <w:sz w:val="28"/>
          <w:szCs w:val="28"/>
          <w:lang w:eastAsia="ru-RU"/>
        </w:rPr>
        <w:tab/>
        <w:t>3;</w:t>
      </w:r>
    </w:p>
    <w:p w:rsidR="00951AE7" w:rsidRPr="003D4815" w:rsidRDefault="00951AE7" w:rsidP="00951AE7">
      <w:pPr>
        <w:numPr>
          <w:ilvl w:val="0"/>
          <w:numId w:val="3"/>
        </w:numPr>
        <w:tabs>
          <w:tab w:val="left" w:pos="34"/>
          <w:tab w:val="left" w:pos="317"/>
        </w:tabs>
        <w:spacing w:after="0"/>
        <w:ind w:left="0"/>
        <w:jc w:val="both"/>
        <w:rPr>
          <w:rFonts w:ascii="Times New Roman" w:eastAsia="Times New Roman" w:hAnsi="Times New Roman"/>
          <w:sz w:val="28"/>
          <w:szCs w:val="28"/>
          <w:lang w:eastAsia="ru-RU"/>
        </w:rPr>
      </w:pPr>
      <w:r w:rsidRPr="003D4815">
        <w:rPr>
          <w:rFonts w:ascii="Times New Roman" w:eastAsia="Times New Roman" w:hAnsi="Times New Roman"/>
          <w:sz w:val="28"/>
          <w:szCs w:val="28"/>
          <w:lang w:eastAsia="ru-RU"/>
        </w:rPr>
        <w:lastRenderedPageBreak/>
        <w:t>присвоїти педагогічне звання «учитель-методист» -1.</w:t>
      </w:r>
    </w:p>
    <w:p w:rsidR="00951AE7" w:rsidRDefault="00951AE7" w:rsidP="00951AE7">
      <w:pPr>
        <w:spacing w:after="0"/>
        <w:ind w:firstLine="567"/>
        <w:jc w:val="both"/>
        <w:rPr>
          <w:rFonts w:ascii="Times New Roman" w:eastAsia="Times New Roman" w:hAnsi="Times New Roman"/>
          <w:bCs/>
          <w:kern w:val="32"/>
          <w:sz w:val="28"/>
          <w:szCs w:val="28"/>
          <w:lang w:eastAsia="ru-RU"/>
        </w:rPr>
      </w:pPr>
      <w:r w:rsidRPr="003D4815">
        <w:rPr>
          <w:rFonts w:ascii="Times New Roman" w:eastAsia="Times New Roman" w:hAnsi="Times New Roman"/>
          <w:sz w:val="28"/>
          <w:szCs w:val="28"/>
          <w:lang w:eastAsia="ru-RU"/>
        </w:rPr>
        <w:t xml:space="preserve">Відповідно до нормативних документів вивчений передовий педагогічний досвід </w:t>
      </w:r>
      <w:r w:rsidRPr="003D4815">
        <w:rPr>
          <w:rFonts w:ascii="Times New Roman" w:hAnsi="Times New Roman"/>
          <w:sz w:val="28"/>
          <w:szCs w:val="28"/>
        </w:rPr>
        <w:t>учителя трудового навчання та технології  НВК №9 м.Хмельницького Штельмах Світлани Юліанівни у зв’язку з атестацією на присвоєння педагогічного звання «учитель-методист». Департаментом освіти та науки м.Хмельницького була проведена експертиза методичної розробки з досвіду роботи учителя «</w:t>
      </w:r>
      <w:r w:rsidRPr="003D4815">
        <w:rPr>
          <w:rFonts w:ascii="Times New Roman" w:hAnsi="Times New Roman"/>
          <w:bCs/>
          <w:iCs/>
          <w:spacing w:val="-11"/>
          <w:sz w:val="28"/>
          <w:szCs w:val="28"/>
        </w:rPr>
        <w:t>Проектна технологія навчання як засіб формування ключових компетентностей випускника нової української школи</w:t>
      </w:r>
      <w:r w:rsidRPr="003D4815">
        <w:rPr>
          <w:rFonts w:ascii="Times New Roman" w:hAnsi="Times New Roman"/>
          <w:sz w:val="28"/>
          <w:szCs w:val="28"/>
        </w:rPr>
        <w:t>» (методичний посібник). Робота прорецензована доцентом кафедри образотворчого, декоративно-прикладного мистецтва та трудового навчання ХГПА, кандидатом педагогічних наук Бучковською Г.В. та учителем трудового навчання та технології, спеціалістом вищої кваліфікаційної категорії, учителем-методистом НВК №10 м.Хмельницького Козубай Л.М.</w:t>
      </w:r>
      <w:r w:rsidRPr="003D4815">
        <w:rPr>
          <w:rFonts w:ascii="Times New Roman" w:eastAsia="Times New Roman" w:hAnsi="Times New Roman"/>
          <w:bCs/>
          <w:kern w:val="32"/>
          <w:sz w:val="28"/>
          <w:szCs w:val="28"/>
          <w:lang w:eastAsia="ru-RU"/>
        </w:rPr>
        <w:t xml:space="preserve">  </w:t>
      </w:r>
    </w:p>
    <w:p w:rsidR="00951AE7" w:rsidRPr="003D4815" w:rsidRDefault="00951AE7" w:rsidP="00951AE7">
      <w:pPr>
        <w:spacing w:after="0"/>
        <w:ind w:firstLine="567"/>
        <w:jc w:val="both"/>
        <w:rPr>
          <w:rFonts w:ascii="Times New Roman" w:eastAsia="Times New Roman" w:hAnsi="Times New Roman"/>
          <w:sz w:val="28"/>
          <w:szCs w:val="28"/>
          <w:lang w:eastAsia="ru-RU"/>
        </w:rPr>
      </w:pPr>
      <w:r w:rsidRPr="003D4815">
        <w:rPr>
          <w:rFonts w:ascii="Times New Roman" w:eastAsia="Times New Roman" w:hAnsi="Times New Roman"/>
          <w:sz w:val="28"/>
          <w:szCs w:val="28"/>
          <w:lang w:eastAsia="ru-RU"/>
        </w:rPr>
        <w:t>Атестаційні комісії І, ІІ рівнів порушили клопотання про нагородження за наслідками атестації Почесною грамотою Департаменту освіти і науки Хмельницької обласної адміністрації вчителів Варейчук С.В., Бабій О.А., Маслій О.П. та про нагородження вчителів Паращук Н.А., Якобчук І.З.   нагрудним знаком МОН України «Відмінник освіти».</w:t>
      </w:r>
    </w:p>
    <w:p w:rsidR="00951AE7" w:rsidRPr="003D4815" w:rsidRDefault="00951AE7" w:rsidP="00951AE7">
      <w:pPr>
        <w:spacing w:after="0"/>
        <w:ind w:firstLine="567"/>
        <w:jc w:val="both"/>
        <w:rPr>
          <w:rFonts w:ascii="Times New Roman" w:eastAsia="Times New Roman" w:hAnsi="Times New Roman"/>
          <w:sz w:val="28"/>
          <w:szCs w:val="28"/>
          <w:lang w:eastAsia="ru-RU"/>
        </w:rPr>
      </w:pPr>
      <w:r w:rsidRPr="003D4815">
        <w:rPr>
          <w:rFonts w:ascii="Times New Roman" w:eastAsia="Times New Roman" w:hAnsi="Times New Roman"/>
          <w:sz w:val="28"/>
          <w:szCs w:val="28"/>
          <w:lang w:eastAsia="ru-RU"/>
        </w:rPr>
        <w:t xml:space="preserve">Видані підсумкові накази:  №66-к від 18.03.2019 «Про результати атестації педагогічних  працівників НВК №9 у 2019 році» р.   та  №92-к від </w:t>
      </w:r>
      <w:r w:rsidRPr="003D4815">
        <w:rPr>
          <w:rFonts w:ascii="Times New Roman" w:hAnsi="Times New Roman"/>
          <w:sz w:val="28"/>
          <w:szCs w:val="28"/>
        </w:rPr>
        <w:t>08.04.2019   «Про резул</w:t>
      </w:r>
      <w:r w:rsidRPr="003D4815">
        <w:rPr>
          <w:rFonts w:ascii="Times New Roman" w:eastAsia="Times New Roman" w:hAnsi="Times New Roman"/>
          <w:sz w:val="28"/>
          <w:szCs w:val="28"/>
          <w:lang w:eastAsia="ru-RU"/>
        </w:rPr>
        <w:t>ьтати атестації педагогічних працівників НВК №9 м. Хмельницького у 2018 - 2019навчальному році»  (вища категорія, звання, нагороди).</w:t>
      </w:r>
    </w:p>
    <w:p w:rsidR="00951AE7" w:rsidRPr="003D4815" w:rsidRDefault="00951AE7" w:rsidP="005F2669">
      <w:pPr>
        <w:spacing w:after="0"/>
        <w:ind w:firstLine="567"/>
        <w:jc w:val="both"/>
        <w:rPr>
          <w:rFonts w:ascii="Times New Roman" w:hAnsi="Times New Roman"/>
          <w:sz w:val="28"/>
          <w:szCs w:val="28"/>
        </w:rPr>
      </w:pPr>
      <w:r w:rsidRPr="003D4815">
        <w:rPr>
          <w:rFonts w:ascii="Times New Roman" w:hAnsi="Times New Roman"/>
          <w:i/>
          <w:sz w:val="28"/>
          <w:szCs w:val="28"/>
        </w:rPr>
        <w:t xml:space="preserve">   </w:t>
      </w:r>
      <w:r w:rsidRPr="003D4815">
        <w:rPr>
          <w:rFonts w:ascii="Times New Roman" w:hAnsi="Times New Roman"/>
          <w:sz w:val="28"/>
          <w:szCs w:val="28"/>
          <w:lang w:eastAsia="ru-RU"/>
        </w:rPr>
        <w:t xml:space="preserve">Педагогічний колектив залучався та брав активну участь у розробці </w:t>
      </w:r>
      <w:r w:rsidRPr="003D4815">
        <w:rPr>
          <w:rFonts w:ascii="Times New Roman" w:eastAsia="Times New Roman" w:hAnsi="Times New Roman"/>
          <w:sz w:val="28"/>
          <w:szCs w:val="28"/>
          <w:lang w:eastAsia="ru-RU"/>
        </w:rPr>
        <w:t>освітньої програми НВК №9 м.Хмельницького, яка була погоджена на серпневій педагогічній раді закладу (протокол №10 від 29.08.2018 року), затверджена наказом по НВК №9 №278 від 30.08.2019 року) та, відповідно до вимог Закону «Про освіту», розміщена на сайті освітнього закладу.</w:t>
      </w:r>
      <w:r w:rsidRPr="003D4815">
        <w:rPr>
          <w:rFonts w:ascii="Times New Roman" w:hAnsi="Times New Roman"/>
          <w:sz w:val="28"/>
          <w:szCs w:val="28"/>
        </w:rPr>
        <w:t xml:space="preserve"> Крім того, затверджене Положення про академічну доброчесність НВК №9 м.Хмельницького (відповідно до ст.42 Закону України «Про освіту»), розроблена на основі нормативних документів та     примірного переліку документів, що створюються під час діяльності закладів загальної середньої освіти затверджена директором НВК №9 «Інструкція з діловодства навчально-виховного комплексу №9 м.Хмельницького». До визначення переліку документів, обов’язкових при документуванні управлінської інформації та організації роботи з документами, дотримання вимог щодо порядку ведення документування широко залучалися педагогічні працівник НВК №9. Питання розглядалися на засіданнях предметних методичних об’єднань де були винесені пропозиції для узгодження науково-методичною радою комплексу та на засідання педагогічної ради.</w:t>
      </w:r>
    </w:p>
    <w:p w:rsidR="00951AE7" w:rsidRPr="003D4815" w:rsidRDefault="00951AE7" w:rsidP="00951AE7">
      <w:pPr>
        <w:spacing w:after="0"/>
        <w:ind w:firstLine="567"/>
        <w:jc w:val="both"/>
        <w:rPr>
          <w:rFonts w:ascii="Times New Roman" w:hAnsi="Times New Roman"/>
          <w:sz w:val="28"/>
          <w:szCs w:val="28"/>
        </w:rPr>
      </w:pPr>
      <w:r w:rsidRPr="003D4815">
        <w:rPr>
          <w:rFonts w:ascii="Times New Roman" w:hAnsi="Times New Roman"/>
          <w:sz w:val="28"/>
          <w:szCs w:val="28"/>
        </w:rPr>
        <w:lastRenderedPageBreak/>
        <w:t>Педагогічний колектив школи постійно працює над підвищенням рівня фахової майстерності, про що свідчить кількість вчителів, які у 2018/2019 навчальному  році пройшли курси підвищення кваліфікації:</w:t>
      </w:r>
    </w:p>
    <w:p w:rsidR="00951AE7" w:rsidRPr="003D4815" w:rsidRDefault="00951AE7" w:rsidP="00951AE7">
      <w:pPr>
        <w:numPr>
          <w:ilvl w:val="0"/>
          <w:numId w:val="4"/>
        </w:numPr>
        <w:spacing w:after="0"/>
        <w:ind w:left="0"/>
        <w:contextualSpacing/>
        <w:jc w:val="both"/>
        <w:rPr>
          <w:rFonts w:ascii="Times New Roman" w:hAnsi="Times New Roman"/>
          <w:sz w:val="28"/>
          <w:szCs w:val="28"/>
        </w:rPr>
      </w:pPr>
      <w:r w:rsidRPr="003D4815">
        <w:rPr>
          <w:rFonts w:ascii="Times New Roman" w:hAnsi="Times New Roman"/>
          <w:sz w:val="28"/>
          <w:szCs w:val="28"/>
        </w:rPr>
        <w:t>курси підвищення кваліфікації при ХОІППО - 10 вчителів;</w:t>
      </w:r>
    </w:p>
    <w:p w:rsidR="00951AE7" w:rsidRPr="003D4815" w:rsidRDefault="00951AE7" w:rsidP="00951AE7">
      <w:pPr>
        <w:numPr>
          <w:ilvl w:val="0"/>
          <w:numId w:val="4"/>
        </w:numPr>
        <w:spacing w:after="0"/>
        <w:ind w:left="0"/>
        <w:contextualSpacing/>
        <w:jc w:val="both"/>
        <w:rPr>
          <w:rFonts w:ascii="Times New Roman" w:hAnsi="Times New Roman"/>
          <w:sz w:val="28"/>
          <w:szCs w:val="28"/>
        </w:rPr>
      </w:pPr>
      <w:r w:rsidRPr="003D4815">
        <w:rPr>
          <w:rFonts w:ascii="Times New Roman" w:hAnsi="Times New Roman"/>
          <w:sz w:val="28"/>
          <w:szCs w:val="28"/>
        </w:rPr>
        <w:t>курси при ХГПА - 3 вчителя.</w:t>
      </w:r>
    </w:p>
    <w:p w:rsidR="00951AE7" w:rsidRPr="00683AEC" w:rsidRDefault="00951AE7" w:rsidP="00683AEC">
      <w:pPr>
        <w:numPr>
          <w:ilvl w:val="0"/>
          <w:numId w:val="4"/>
        </w:numPr>
        <w:spacing w:after="0"/>
        <w:ind w:left="0"/>
        <w:contextualSpacing/>
        <w:jc w:val="both"/>
        <w:rPr>
          <w:rFonts w:ascii="Times New Roman" w:hAnsi="Times New Roman"/>
          <w:sz w:val="28"/>
          <w:szCs w:val="28"/>
        </w:rPr>
      </w:pPr>
      <w:r w:rsidRPr="003D4815">
        <w:rPr>
          <w:rFonts w:ascii="Times New Roman" w:hAnsi="Times New Roman"/>
          <w:sz w:val="28"/>
          <w:szCs w:val="28"/>
        </w:rPr>
        <w:t>учителі початкових класів та учителі-предметники, що працюють у класах НУШ або плануються працювати в умовах Нової української школи, пройшли курс</w:t>
      </w:r>
      <w:r>
        <w:rPr>
          <w:rFonts w:ascii="Times New Roman" w:hAnsi="Times New Roman"/>
          <w:sz w:val="28"/>
          <w:szCs w:val="28"/>
        </w:rPr>
        <w:t xml:space="preserve">и </w:t>
      </w:r>
      <w:r w:rsidRPr="00683AEC">
        <w:rPr>
          <w:rFonts w:ascii="Times New Roman" w:hAnsi="Times New Roman"/>
          <w:sz w:val="28"/>
          <w:szCs w:val="28"/>
        </w:rPr>
        <w:t>підвищення кваліфікації -  9 у</w:t>
      </w:r>
      <w:r w:rsidRPr="00683AEC">
        <w:rPr>
          <w:rFonts w:ascii="Times New Roman" w:hAnsi="Times New Roman"/>
          <w:sz w:val="28"/>
          <w:szCs w:val="28"/>
        </w:rPr>
        <w:t xml:space="preserve">чителів </w:t>
      </w:r>
      <w:r w:rsidRPr="00683AEC">
        <w:rPr>
          <w:rFonts w:ascii="Times New Roman" w:hAnsi="Times New Roman"/>
          <w:sz w:val="28"/>
          <w:szCs w:val="28"/>
        </w:rPr>
        <w:t>(</w:t>
      </w:r>
      <w:r w:rsidRPr="00683AEC">
        <w:rPr>
          <w:rFonts w:ascii="Times New Roman" w:hAnsi="Times New Roman"/>
          <w:sz w:val="28"/>
          <w:szCs w:val="28"/>
        </w:rPr>
        <w:t>на базі ХОІППО</w:t>
      </w:r>
      <w:r w:rsidRPr="00683AEC">
        <w:rPr>
          <w:rFonts w:ascii="Times New Roman" w:hAnsi="Times New Roman"/>
          <w:sz w:val="28"/>
          <w:szCs w:val="28"/>
        </w:rPr>
        <w:t>)</w:t>
      </w:r>
      <w:r w:rsidRPr="00683AEC">
        <w:rPr>
          <w:rFonts w:ascii="Times New Roman" w:hAnsi="Times New Roman"/>
          <w:sz w:val="28"/>
          <w:szCs w:val="28"/>
        </w:rPr>
        <w:t xml:space="preserve">. </w:t>
      </w:r>
    </w:p>
    <w:p w:rsidR="00951AE7" w:rsidRPr="00683AEC" w:rsidRDefault="00951AE7" w:rsidP="00683AEC">
      <w:pPr>
        <w:numPr>
          <w:ilvl w:val="0"/>
          <w:numId w:val="4"/>
        </w:numPr>
        <w:spacing w:after="0"/>
        <w:ind w:left="0"/>
        <w:contextualSpacing/>
        <w:jc w:val="both"/>
        <w:rPr>
          <w:rFonts w:ascii="Times New Roman" w:hAnsi="Times New Roman"/>
          <w:sz w:val="28"/>
          <w:szCs w:val="28"/>
        </w:rPr>
      </w:pPr>
      <w:r w:rsidRPr="00683AEC">
        <w:rPr>
          <w:rFonts w:ascii="Times New Roman" w:hAnsi="Times New Roman"/>
          <w:sz w:val="28"/>
          <w:szCs w:val="28"/>
        </w:rPr>
        <w:t xml:space="preserve">Учителі, що працюють  за всеукраїнським науково-педагогічним проектом «Інтелект України» , пройшли навчання   на базі ХОІППО -  2 вчителя. </w:t>
      </w:r>
    </w:p>
    <w:p w:rsidR="00951AE7" w:rsidRPr="00683AEC" w:rsidRDefault="00951AE7" w:rsidP="00683AEC">
      <w:pPr>
        <w:spacing w:after="0"/>
        <w:ind w:firstLine="567"/>
        <w:jc w:val="both"/>
        <w:rPr>
          <w:rFonts w:ascii="Times New Roman" w:hAnsi="Times New Roman"/>
          <w:sz w:val="28"/>
          <w:szCs w:val="28"/>
        </w:rPr>
      </w:pPr>
    </w:p>
    <w:p w:rsidR="00C11B43" w:rsidRPr="00C11B43" w:rsidRDefault="00C11B43" w:rsidP="00683AEC">
      <w:pPr>
        <w:autoSpaceDE w:val="0"/>
        <w:autoSpaceDN w:val="0"/>
        <w:adjustRightInd w:val="0"/>
        <w:spacing w:after="0"/>
        <w:ind w:firstLine="567"/>
        <w:jc w:val="both"/>
        <w:rPr>
          <w:rFonts w:ascii="Times New Roman" w:eastAsia="Times New Roman" w:hAnsi="Times New Roman"/>
          <w:sz w:val="28"/>
          <w:szCs w:val="28"/>
          <w:lang w:eastAsia="ru-RU"/>
        </w:rPr>
      </w:pPr>
      <w:r w:rsidRPr="00C11B43">
        <w:rPr>
          <w:rFonts w:ascii="Times New Roman" w:eastAsia="Times New Roman" w:hAnsi="Times New Roman"/>
          <w:sz w:val="28"/>
          <w:szCs w:val="28"/>
          <w:lang w:eastAsia="ru-RU"/>
        </w:rPr>
        <w:t xml:space="preserve">Педагогічний колектив закладу приступив до виконання завдань ІІ </w:t>
      </w:r>
      <w:r w:rsidRPr="00C11B43">
        <w:rPr>
          <w:rFonts w:ascii="Times New Roman" w:hAnsi="Times New Roman"/>
          <w:sz w:val="28"/>
          <w:szCs w:val="28"/>
        </w:rPr>
        <w:t xml:space="preserve">(концептуально-діагностичного) етапу </w:t>
      </w:r>
      <w:r w:rsidRPr="00C11B43">
        <w:rPr>
          <w:rFonts w:ascii="Times New Roman" w:hAnsi="Times New Roman"/>
          <w:bCs/>
          <w:sz w:val="28"/>
          <w:szCs w:val="28"/>
        </w:rPr>
        <w:t>(березень 2019 року – лютий 2020</w:t>
      </w:r>
      <w:r w:rsidRPr="00C11B43">
        <w:rPr>
          <w:rFonts w:ascii="Times New Roman" w:hAnsi="Times New Roman"/>
          <w:bCs/>
          <w:sz w:val="28"/>
          <w:szCs w:val="28"/>
          <w:lang w:val="ru-RU"/>
        </w:rPr>
        <w:t> </w:t>
      </w:r>
      <w:r w:rsidRPr="00C11B43">
        <w:rPr>
          <w:rFonts w:ascii="Times New Roman" w:hAnsi="Times New Roman"/>
          <w:bCs/>
          <w:sz w:val="28"/>
          <w:szCs w:val="28"/>
        </w:rPr>
        <w:t>року), де планується організація та проведення (за планом МОН України) Всеукраїнського семінару за темою «Самоосвітня діяльність як ефективна умова розвитку творчого потенціалу професійної компетентності вчителя»</w:t>
      </w:r>
      <w:r w:rsidRPr="00C11B43">
        <w:rPr>
          <w:rFonts w:ascii="Times New Roman" w:hAnsi="Times New Roman"/>
          <w:bCs/>
          <w:sz w:val="28"/>
          <w:szCs w:val="28"/>
        </w:rPr>
        <w:tab/>
        <w:t xml:space="preserve">(листопад 2019р.). </w:t>
      </w:r>
    </w:p>
    <w:p w:rsidR="00951AE7" w:rsidRPr="003D4815" w:rsidRDefault="00951AE7" w:rsidP="00683AEC">
      <w:pPr>
        <w:spacing w:after="0"/>
        <w:ind w:firstLine="567"/>
        <w:jc w:val="both"/>
        <w:rPr>
          <w:rFonts w:ascii="Times New Roman" w:hAnsi="Times New Roman"/>
          <w:sz w:val="28"/>
          <w:szCs w:val="28"/>
        </w:rPr>
      </w:pPr>
      <w:r w:rsidRPr="00683AEC">
        <w:rPr>
          <w:rFonts w:ascii="Times New Roman" w:hAnsi="Times New Roman"/>
          <w:sz w:val="28"/>
          <w:szCs w:val="28"/>
        </w:rPr>
        <w:t>Враховуючи напрям експериментальної роботи за темою «Формальна, неформальна, інформальна освіта у професійному підвищенні педагога», вчителі закладу велику увагу приділяють самоосвітній</w:t>
      </w:r>
      <w:r w:rsidRPr="003D4815">
        <w:rPr>
          <w:rFonts w:ascii="Times New Roman" w:hAnsi="Times New Roman"/>
          <w:sz w:val="28"/>
          <w:szCs w:val="28"/>
        </w:rPr>
        <w:t xml:space="preserve"> діяльності. Через форми інформальної освіти  у 2018-2019 навчальному році пройшли навча</w:t>
      </w:r>
      <w:r>
        <w:rPr>
          <w:rFonts w:ascii="Times New Roman" w:hAnsi="Times New Roman"/>
          <w:sz w:val="28"/>
          <w:szCs w:val="28"/>
        </w:rPr>
        <w:t>ння 22 вчителя (35% колективу) та</w:t>
      </w:r>
      <w:r w:rsidRPr="003D4815">
        <w:rPr>
          <w:rFonts w:ascii="Times New Roman" w:hAnsi="Times New Roman"/>
          <w:sz w:val="28"/>
          <w:szCs w:val="28"/>
        </w:rPr>
        <w:t xml:space="preserve"> отримали 67 сертифікатів. Педагоги набули знання, використовуючи можливості онлайн навчання на електронних освітніх платформах </w:t>
      </w:r>
      <w:r w:rsidRPr="003D4815">
        <w:rPr>
          <w:rFonts w:ascii="Times New Roman" w:hAnsi="Times New Roman"/>
          <w:sz w:val="28"/>
          <w:szCs w:val="28"/>
          <w:lang w:val="en-US"/>
        </w:rPr>
        <w:t>EdEra</w:t>
      </w:r>
      <w:r w:rsidRPr="003D4815">
        <w:rPr>
          <w:rFonts w:ascii="Times New Roman" w:hAnsi="Times New Roman"/>
          <w:sz w:val="28"/>
          <w:szCs w:val="28"/>
        </w:rPr>
        <w:t xml:space="preserve">, НУШ, «Критичне мислення», </w:t>
      </w:r>
      <w:r w:rsidRPr="00683AEC">
        <w:rPr>
          <w:rFonts w:ascii="Times New Roman" w:hAnsi="Times New Roman"/>
          <w:sz w:val="28"/>
          <w:szCs w:val="28"/>
          <w:lang w:val="en-US"/>
        </w:rPr>
        <w:t>PROMETHEUS</w:t>
      </w:r>
      <w:r w:rsidRPr="00683AEC">
        <w:rPr>
          <w:rFonts w:ascii="Times New Roman" w:hAnsi="Times New Roman"/>
          <w:sz w:val="28"/>
          <w:szCs w:val="28"/>
        </w:rPr>
        <w:t xml:space="preserve">, «На Урок» та ін. </w:t>
      </w:r>
      <w:r w:rsidR="00C11B43" w:rsidRPr="00683AEC">
        <w:rPr>
          <w:rFonts w:ascii="Times New Roman" w:eastAsia="Times New Roman" w:hAnsi="Times New Roman"/>
          <w:sz w:val="28"/>
          <w:szCs w:val="28"/>
          <w:lang w:eastAsia="ru-RU"/>
        </w:rPr>
        <w:t xml:space="preserve">Аналіз активності вчителів показує, що протягом 2018-2019 навчального року  підвищенням професійної майстерності за допомогою інформальної освіти активно займалися не тільки вчителі МО початкових класів (минулого року з 15 учителів 11 пройшли навчання онлайн), що пов’язано із підготовкою педагогів до роботи в умовах Нової української школи, а й активність показали вчителі- предметники, що </w:t>
      </w:r>
      <w:r w:rsidR="00C11B43" w:rsidRPr="00683AEC">
        <w:rPr>
          <w:rFonts w:ascii="Times New Roman" w:eastAsia="Times New Roman" w:hAnsi="Times New Roman"/>
          <w:sz w:val="28"/>
          <w:szCs w:val="28"/>
          <w:lang w:eastAsia="ru-RU"/>
        </w:rPr>
        <w:t>викладають предмети</w:t>
      </w:r>
      <w:r w:rsidR="00C11B43" w:rsidRPr="00683AEC">
        <w:rPr>
          <w:rFonts w:ascii="Times New Roman" w:eastAsia="Times New Roman" w:hAnsi="Times New Roman"/>
          <w:sz w:val="28"/>
          <w:szCs w:val="28"/>
          <w:lang w:eastAsia="ru-RU"/>
        </w:rPr>
        <w:t xml:space="preserve"> у старшій школі. Хоча є частина педагогів, що не надають значення важливості самостійного навчання онлайн</w:t>
      </w:r>
      <w:r w:rsidR="00C11B43" w:rsidRPr="0023642D">
        <w:rPr>
          <w:rFonts w:ascii="Times New Roman" w:eastAsia="Times New Roman" w:hAnsi="Times New Roman"/>
          <w:sz w:val="24"/>
          <w:szCs w:val="24"/>
          <w:lang w:eastAsia="ru-RU"/>
        </w:rPr>
        <w:t>.</w:t>
      </w:r>
    </w:p>
    <w:p w:rsidR="00683AEC" w:rsidRPr="00683AEC" w:rsidRDefault="00683AEC" w:rsidP="00683AEC">
      <w:pPr>
        <w:spacing w:after="0"/>
        <w:ind w:firstLine="567"/>
        <w:contextualSpacing/>
        <w:jc w:val="both"/>
        <w:rPr>
          <w:rFonts w:ascii="Times New Roman" w:eastAsia="Times New Roman" w:hAnsi="Times New Roman"/>
          <w:sz w:val="28"/>
          <w:szCs w:val="28"/>
          <w:lang w:eastAsia="ru-RU"/>
        </w:rPr>
      </w:pPr>
      <w:r w:rsidRPr="00683AEC">
        <w:rPr>
          <w:rFonts w:ascii="Times New Roman" w:eastAsia="Times New Roman" w:hAnsi="Times New Roman"/>
          <w:sz w:val="28"/>
          <w:szCs w:val="28"/>
          <w:lang w:eastAsia="ru-RU"/>
        </w:rPr>
        <w:t xml:space="preserve">Для реалізації єдиної методичної теми школи </w:t>
      </w:r>
      <w:r w:rsidRPr="00683AEC">
        <w:rPr>
          <w:rFonts w:ascii="Times New Roman" w:eastAsia="Times New Roman" w:hAnsi="Times New Roman"/>
          <w:b/>
          <w:i/>
          <w:sz w:val="28"/>
          <w:szCs w:val="28"/>
          <w:lang w:eastAsia="ru-RU"/>
        </w:rPr>
        <w:t>«</w:t>
      </w:r>
      <w:r w:rsidRPr="00683AEC">
        <w:rPr>
          <w:rFonts w:ascii="Times New Roman" w:eastAsia="Times New Roman" w:hAnsi="Times New Roman"/>
          <w:b/>
          <w:bCs/>
          <w:i/>
          <w:sz w:val="28"/>
          <w:szCs w:val="28"/>
          <w:lang w:eastAsia="ru-RU"/>
        </w:rPr>
        <w:t>Підвищення професійної кометентності педагогів як умови трансформації сучасного освітнього середовища та формування компетентностей випускника нової української школи ХХІ століття</w:t>
      </w:r>
      <w:r w:rsidRPr="00683AEC">
        <w:rPr>
          <w:rFonts w:ascii="Times New Roman" w:eastAsia="Times New Roman" w:hAnsi="Times New Roman"/>
          <w:b/>
          <w:i/>
          <w:sz w:val="28"/>
          <w:szCs w:val="28"/>
          <w:lang w:eastAsia="ru-RU"/>
        </w:rPr>
        <w:t xml:space="preserve">» </w:t>
      </w:r>
      <w:r w:rsidRPr="00683AEC">
        <w:rPr>
          <w:rFonts w:ascii="Times New Roman" w:eastAsia="Times New Roman" w:hAnsi="Times New Roman"/>
          <w:sz w:val="28"/>
          <w:szCs w:val="28"/>
          <w:lang w:eastAsia="ru-RU"/>
        </w:rPr>
        <w:t xml:space="preserve">вчителями школи на достатньому професійному і організаційному рівні були проведені колективні форми роботи,  а саме, згідно річного плану роботи закладу на 2018-2019 навчальний рік були проведені шкільні семніари для педагогів закладу: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970"/>
        <w:gridCol w:w="2598"/>
        <w:gridCol w:w="1537"/>
        <w:gridCol w:w="2182"/>
      </w:tblGrid>
      <w:tr w:rsidR="00683AEC" w:rsidRPr="00683AEC" w:rsidTr="00A869FA">
        <w:tc>
          <w:tcPr>
            <w:tcW w:w="1196" w:type="dxa"/>
            <w:shd w:val="clear" w:color="auto" w:fill="auto"/>
          </w:tcPr>
          <w:p w:rsidR="00683AEC" w:rsidRPr="00683AEC" w:rsidRDefault="00683AEC" w:rsidP="00683AEC">
            <w:pPr>
              <w:spacing w:after="0"/>
              <w:ind w:firstLine="567"/>
              <w:contextualSpacing/>
              <w:jc w:val="both"/>
              <w:rPr>
                <w:rFonts w:ascii="Times New Roman" w:eastAsia="Times New Roman" w:hAnsi="Times New Roman"/>
                <w:sz w:val="24"/>
                <w:szCs w:val="24"/>
                <w:lang w:eastAsia="ru-RU"/>
              </w:rPr>
            </w:pPr>
            <w:r w:rsidRPr="00683AEC">
              <w:rPr>
                <w:rFonts w:ascii="Times New Roman" w:eastAsia="Times New Roman" w:hAnsi="Times New Roman"/>
                <w:sz w:val="24"/>
                <w:szCs w:val="24"/>
                <w:lang w:eastAsia="ru-RU"/>
              </w:rPr>
              <w:t xml:space="preserve">Місяць </w:t>
            </w:r>
          </w:p>
        </w:tc>
        <w:tc>
          <w:tcPr>
            <w:tcW w:w="1356" w:type="dxa"/>
            <w:shd w:val="clear" w:color="auto" w:fill="auto"/>
          </w:tcPr>
          <w:p w:rsidR="00683AEC" w:rsidRPr="00683AEC" w:rsidRDefault="00683AEC" w:rsidP="00683AEC">
            <w:pPr>
              <w:spacing w:after="0"/>
              <w:ind w:firstLine="567"/>
              <w:contextualSpacing/>
              <w:jc w:val="both"/>
              <w:rPr>
                <w:rFonts w:ascii="Times New Roman" w:eastAsia="Times New Roman" w:hAnsi="Times New Roman"/>
                <w:sz w:val="24"/>
                <w:szCs w:val="24"/>
                <w:lang w:eastAsia="ru-RU"/>
              </w:rPr>
            </w:pPr>
            <w:r w:rsidRPr="00683AEC">
              <w:rPr>
                <w:rFonts w:ascii="Times New Roman" w:eastAsia="Times New Roman" w:hAnsi="Times New Roman"/>
                <w:sz w:val="24"/>
                <w:szCs w:val="24"/>
                <w:lang w:eastAsia="ru-RU"/>
              </w:rPr>
              <w:t xml:space="preserve">Вид </w:t>
            </w:r>
          </w:p>
        </w:tc>
        <w:tc>
          <w:tcPr>
            <w:tcW w:w="3969" w:type="dxa"/>
            <w:shd w:val="clear" w:color="auto" w:fill="auto"/>
          </w:tcPr>
          <w:p w:rsidR="00683AEC" w:rsidRPr="00683AEC" w:rsidRDefault="00683AEC" w:rsidP="00683AEC">
            <w:pPr>
              <w:spacing w:after="0"/>
              <w:ind w:firstLine="567"/>
              <w:contextualSpacing/>
              <w:jc w:val="both"/>
              <w:rPr>
                <w:rFonts w:ascii="Times New Roman" w:eastAsia="Times New Roman" w:hAnsi="Times New Roman"/>
                <w:sz w:val="24"/>
                <w:szCs w:val="24"/>
                <w:lang w:eastAsia="ru-RU"/>
              </w:rPr>
            </w:pPr>
            <w:r w:rsidRPr="00683AEC">
              <w:rPr>
                <w:rFonts w:ascii="Times New Roman" w:eastAsia="Times New Roman" w:hAnsi="Times New Roman"/>
                <w:sz w:val="24"/>
                <w:szCs w:val="24"/>
                <w:lang w:eastAsia="ru-RU"/>
              </w:rPr>
              <w:t xml:space="preserve">Тема </w:t>
            </w:r>
          </w:p>
        </w:tc>
        <w:tc>
          <w:tcPr>
            <w:tcW w:w="1317" w:type="dxa"/>
            <w:shd w:val="clear" w:color="auto" w:fill="auto"/>
          </w:tcPr>
          <w:p w:rsidR="00683AEC" w:rsidRPr="00683AEC" w:rsidRDefault="00683AEC" w:rsidP="00683AEC">
            <w:pPr>
              <w:spacing w:after="0"/>
              <w:ind w:firstLine="567"/>
              <w:contextualSpacing/>
              <w:jc w:val="both"/>
              <w:rPr>
                <w:rFonts w:ascii="Times New Roman" w:eastAsia="Times New Roman" w:hAnsi="Times New Roman"/>
                <w:sz w:val="24"/>
                <w:szCs w:val="24"/>
                <w:lang w:eastAsia="ru-RU"/>
              </w:rPr>
            </w:pPr>
            <w:r w:rsidRPr="00683AEC">
              <w:rPr>
                <w:rFonts w:ascii="Times New Roman" w:eastAsia="Times New Roman" w:hAnsi="Times New Roman"/>
                <w:sz w:val="24"/>
                <w:szCs w:val="24"/>
                <w:lang w:eastAsia="ru-RU"/>
              </w:rPr>
              <w:t>Хто проводить</w:t>
            </w:r>
          </w:p>
        </w:tc>
        <w:tc>
          <w:tcPr>
            <w:tcW w:w="1909" w:type="dxa"/>
          </w:tcPr>
          <w:p w:rsidR="00683AEC" w:rsidRPr="00683AEC" w:rsidRDefault="00683AEC" w:rsidP="00683AEC">
            <w:pPr>
              <w:spacing w:after="0"/>
              <w:ind w:firstLine="567"/>
              <w:contextualSpacing/>
              <w:jc w:val="both"/>
              <w:rPr>
                <w:rFonts w:ascii="Times New Roman" w:eastAsia="Times New Roman" w:hAnsi="Times New Roman"/>
                <w:sz w:val="24"/>
                <w:szCs w:val="24"/>
                <w:lang w:eastAsia="ru-RU"/>
              </w:rPr>
            </w:pPr>
            <w:r w:rsidRPr="00683AEC">
              <w:rPr>
                <w:rFonts w:ascii="Times New Roman" w:eastAsia="Times New Roman" w:hAnsi="Times New Roman"/>
                <w:sz w:val="24"/>
                <w:szCs w:val="24"/>
                <w:lang w:eastAsia="ru-RU"/>
              </w:rPr>
              <w:t xml:space="preserve">Слухачі </w:t>
            </w:r>
          </w:p>
        </w:tc>
      </w:tr>
      <w:tr w:rsidR="00683AEC" w:rsidRPr="00683AEC" w:rsidTr="00A869FA">
        <w:tc>
          <w:tcPr>
            <w:tcW w:w="1196" w:type="dxa"/>
            <w:shd w:val="clear" w:color="auto" w:fill="auto"/>
          </w:tcPr>
          <w:p w:rsidR="00683AEC" w:rsidRPr="00683AEC" w:rsidRDefault="00683AEC" w:rsidP="00683AEC">
            <w:pPr>
              <w:spacing w:after="0"/>
              <w:contextualSpacing/>
              <w:jc w:val="both"/>
              <w:rPr>
                <w:rFonts w:ascii="Times New Roman" w:eastAsia="Times New Roman" w:hAnsi="Times New Roman"/>
                <w:sz w:val="24"/>
                <w:szCs w:val="24"/>
                <w:lang w:eastAsia="ru-RU"/>
              </w:rPr>
            </w:pPr>
            <w:r w:rsidRPr="00683AEC">
              <w:rPr>
                <w:rFonts w:ascii="Times New Roman" w:eastAsia="Times New Roman" w:hAnsi="Times New Roman"/>
                <w:sz w:val="24"/>
                <w:szCs w:val="24"/>
                <w:lang w:eastAsia="ru-RU"/>
              </w:rPr>
              <w:lastRenderedPageBreak/>
              <w:t xml:space="preserve">Вересень </w:t>
            </w:r>
          </w:p>
        </w:tc>
        <w:tc>
          <w:tcPr>
            <w:tcW w:w="1356" w:type="dxa"/>
            <w:shd w:val="clear" w:color="auto" w:fill="auto"/>
          </w:tcPr>
          <w:p w:rsidR="00683AEC" w:rsidRPr="00683AEC" w:rsidRDefault="00683AEC" w:rsidP="00683AEC">
            <w:pPr>
              <w:spacing w:after="0"/>
              <w:ind w:firstLine="567"/>
              <w:contextualSpacing/>
              <w:jc w:val="both"/>
              <w:rPr>
                <w:rFonts w:ascii="Times New Roman" w:eastAsia="Times New Roman" w:hAnsi="Times New Roman"/>
                <w:sz w:val="24"/>
                <w:szCs w:val="24"/>
                <w:lang w:eastAsia="ru-RU"/>
              </w:rPr>
            </w:pPr>
            <w:r w:rsidRPr="00683AEC">
              <w:rPr>
                <w:rFonts w:ascii="Times New Roman" w:eastAsia="Times New Roman" w:hAnsi="Times New Roman"/>
                <w:sz w:val="24"/>
                <w:szCs w:val="24"/>
                <w:lang w:eastAsia="ru-RU"/>
              </w:rPr>
              <w:t>Семінар-практикум</w:t>
            </w:r>
          </w:p>
        </w:tc>
        <w:tc>
          <w:tcPr>
            <w:tcW w:w="3969" w:type="dxa"/>
            <w:shd w:val="clear" w:color="auto" w:fill="auto"/>
          </w:tcPr>
          <w:p w:rsidR="00683AEC" w:rsidRPr="00683AEC" w:rsidRDefault="00683AEC" w:rsidP="00683AEC">
            <w:pPr>
              <w:spacing w:after="0"/>
              <w:ind w:firstLine="567"/>
              <w:contextualSpacing/>
              <w:jc w:val="both"/>
              <w:rPr>
                <w:rFonts w:ascii="Times New Roman" w:eastAsia="Times New Roman" w:hAnsi="Times New Roman"/>
                <w:sz w:val="24"/>
                <w:szCs w:val="24"/>
                <w:lang w:eastAsia="ru-RU"/>
              </w:rPr>
            </w:pPr>
            <w:r w:rsidRPr="00683AEC">
              <w:rPr>
                <w:rFonts w:ascii="Times New Roman" w:eastAsia="Times New Roman" w:hAnsi="Times New Roman"/>
                <w:sz w:val="24"/>
                <w:szCs w:val="24"/>
                <w:lang w:eastAsia="ru-RU"/>
              </w:rPr>
              <w:t xml:space="preserve"> «Самоосвітня діяльність вчителя як запорука професійного зростання»</w:t>
            </w:r>
          </w:p>
        </w:tc>
        <w:tc>
          <w:tcPr>
            <w:tcW w:w="1317" w:type="dxa"/>
            <w:shd w:val="clear" w:color="auto" w:fill="auto"/>
          </w:tcPr>
          <w:p w:rsidR="00683AEC" w:rsidRPr="00683AEC" w:rsidRDefault="00683AEC" w:rsidP="00683AEC">
            <w:pPr>
              <w:spacing w:after="0"/>
              <w:contextualSpacing/>
              <w:jc w:val="both"/>
              <w:rPr>
                <w:rFonts w:ascii="Times New Roman" w:eastAsia="Times New Roman" w:hAnsi="Times New Roman"/>
                <w:sz w:val="24"/>
                <w:szCs w:val="24"/>
                <w:lang w:eastAsia="ru-RU"/>
              </w:rPr>
            </w:pPr>
            <w:r w:rsidRPr="00683AEC">
              <w:rPr>
                <w:rFonts w:ascii="Times New Roman" w:eastAsia="Times New Roman" w:hAnsi="Times New Roman"/>
                <w:sz w:val="24"/>
                <w:szCs w:val="24"/>
                <w:lang w:eastAsia="ru-RU"/>
              </w:rPr>
              <w:t>ЗНВР</w:t>
            </w:r>
          </w:p>
          <w:p w:rsidR="00683AEC" w:rsidRPr="00683AEC" w:rsidRDefault="00683AEC" w:rsidP="00683AEC">
            <w:pPr>
              <w:spacing w:after="0"/>
              <w:ind w:firstLine="567"/>
              <w:contextualSpacing/>
              <w:jc w:val="both"/>
              <w:rPr>
                <w:rFonts w:ascii="Times New Roman" w:eastAsia="Times New Roman" w:hAnsi="Times New Roman"/>
                <w:sz w:val="24"/>
                <w:szCs w:val="24"/>
                <w:lang w:eastAsia="ru-RU"/>
              </w:rPr>
            </w:pPr>
          </w:p>
        </w:tc>
        <w:tc>
          <w:tcPr>
            <w:tcW w:w="1909" w:type="dxa"/>
          </w:tcPr>
          <w:p w:rsidR="00683AEC" w:rsidRPr="00683AEC" w:rsidRDefault="00683AEC" w:rsidP="00683AEC">
            <w:pPr>
              <w:spacing w:after="0"/>
              <w:ind w:firstLine="567"/>
              <w:contextualSpacing/>
              <w:jc w:val="both"/>
              <w:rPr>
                <w:rFonts w:ascii="Times New Roman" w:eastAsia="Times New Roman" w:hAnsi="Times New Roman"/>
                <w:sz w:val="24"/>
                <w:szCs w:val="24"/>
                <w:lang w:eastAsia="ru-RU"/>
              </w:rPr>
            </w:pPr>
            <w:r w:rsidRPr="00683AEC">
              <w:rPr>
                <w:rFonts w:ascii="Times New Roman" w:eastAsia="Times New Roman" w:hAnsi="Times New Roman"/>
                <w:sz w:val="24"/>
                <w:szCs w:val="24"/>
                <w:lang w:eastAsia="ru-RU"/>
              </w:rPr>
              <w:t xml:space="preserve">Учителі </w:t>
            </w:r>
          </w:p>
        </w:tc>
      </w:tr>
      <w:tr w:rsidR="00683AEC" w:rsidRPr="00683AEC" w:rsidTr="00A869FA">
        <w:trPr>
          <w:trHeight w:val="574"/>
        </w:trPr>
        <w:tc>
          <w:tcPr>
            <w:tcW w:w="1196" w:type="dxa"/>
            <w:vMerge w:val="restart"/>
            <w:shd w:val="clear" w:color="auto" w:fill="auto"/>
          </w:tcPr>
          <w:p w:rsidR="00683AEC" w:rsidRPr="00683AEC" w:rsidRDefault="00683AEC" w:rsidP="00683AEC">
            <w:pPr>
              <w:spacing w:after="0"/>
              <w:contextualSpacing/>
              <w:jc w:val="both"/>
              <w:rPr>
                <w:rFonts w:ascii="Times New Roman" w:eastAsia="Times New Roman" w:hAnsi="Times New Roman"/>
                <w:sz w:val="24"/>
                <w:szCs w:val="24"/>
                <w:lang w:eastAsia="ru-RU"/>
              </w:rPr>
            </w:pPr>
            <w:r w:rsidRPr="00683AEC">
              <w:rPr>
                <w:rFonts w:ascii="Times New Roman" w:eastAsia="Times New Roman" w:hAnsi="Times New Roman"/>
                <w:sz w:val="24"/>
                <w:szCs w:val="24"/>
                <w:lang w:eastAsia="ru-RU"/>
              </w:rPr>
              <w:t xml:space="preserve">Жовтень </w:t>
            </w:r>
          </w:p>
        </w:tc>
        <w:tc>
          <w:tcPr>
            <w:tcW w:w="1356" w:type="dxa"/>
            <w:vMerge w:val="restart"/>
            <w:shd w:val="clear" w:color="auto" w:fill="auto"/>
          </w:tcPr>
          <w:p w:rsidR="00683AEC" w:rsidRPr="00683AEC" w:rsidRDefault="00683AEC" w:rsidP="00683AEC">
            <w:pPr>
              <w:spacing w:after="0"/>
              <w:ind w:firstLine="567"/>
              <w:contextualSpacing/>
              <w:jc w:val="both"/>
              <w:rPr>
                <w:rFonts w:ascii="Times New Roman" w:eastAsia="Times New Roman" w:hAnsi="Times New Roman"/>
                <w:sz w:val="24"/>
                <w:szCs w:val="24"/>
                <w:lang w:eastAsia="ru-RU"/>
              </w:rPr>
            </w:pPr>
            <w:r w:rsidRPr="00683AEC">
              <w:rPr>
                <w:rFonts w:ascii="Times New Roman" w:eastAsia="Times New Roman" w:hAnsi="Times New Roman"/>
                <w:sz w:val="24"/>
                <w:szCs w:val="24"/>
                <w:lang w:eastAsia="ru-RU"/>
              </w:rPr>
              <w:t>Психолого-педагогічний</w:t>
            </w:r>
          </w:p>
        </w:tc>
        <w:tc>
          <w:tcPr>
            <w:tcW w:w="3969" w:type="dxa"/>
            <w:shd w:val="clear" w:color="auto" w:fill="auto"/>
          </w:tcPr>
          <w:p w:rsidR="00683AEC" w:rsidRPr="00683AEC" w:rsidRDefault="00683AEC" w:rsidP="00683AEC">
            <w:pPr>
              <w:spacing w:after="0"/>
              <w:ind w:firstLine="567"/>
              <w:contextualSpacing/>
              <w:jc w:val="both"/>
              <w:rPr>
                <w:rFonts w:ascii="Times New Roman" w:eastAsia="Times New Roman" w:hAnsi="Times New Roman"/>
                <w:sz w:val="24"/>
                <w:szCs w:val="24"/>
                <w:lang w:eastAsia="ru-RU"/>
              </w:rPr>
            </w:pPr>
            <w:r w:rsidRPr="00683AEC">
              <w:rPr>
                <w:rFonts w:ascii="Times New Roman" w:eastAsia="Times New Roman" w:hAnsi="Times New Roman"/>
                <w:sz w:val="24"/>
                <w:szCs w:val="24"/>
                <w:lang w:eastAsia="ru-RU"/>
              </w:rPr>
              <w:t xml:space="preserve"> «Попередження насильства, жорстокості в сім’ї та в дитячому колективі» </w:t>
            </w:r>
          </w:p>
        </w:tc>
        <w:tc>
          <w:tcPr>
            <w:tcW w:w="1317" w:type="dxa"/>
            <w:shd w:val="clear" w:color="auto" w:fill="auto"/>
          </w:tcPr>
          <w:p w:rsidR="00683AEC" w:rsidRPr="00683AEC" w:rsidRDefault="00683AEC" w:rsidP="00683AEC">
            <w:pPr>
              <w:spacing w:after="0"/>
              <w:contextualSpacing/>
              <w:jc w:val="both"/>
              <w:rPr>
                <w:rFonts w:ascii="Times New Roman" w:eastAsia="Times New Roman" w:hAnsi="Times New Roman"/>
                <w:sz w:val="24"/>
                <w:szCs w:val="24"/>
                <w:lang w:eastAsia="ru-RU"/>
              </w:rPr>
            </w:pPr>
            <w:r w:rsidRPr="00683AEC">
              <w:rPr>
                <w:rFonts w:ascii="Times New Roman" w:eastAsia="Times New Roman" w:hAnsi="Times New Roman"/>
                <w:sz w:val="24"/>
                <w:szCs w:val="24"/>
                <w:lang w:eastAsia="ru-RU"/>
              </w:rPr>
              <w:t>Соціальний педагог</w:t>
            </w:r>
          </w:p>
        </w:tc>
        <w:tc>
          <w:tcPr>
            <w:tcW w:w="1909" w:type="dxa"/>
          </w:tcPr>
          <w:p w:rsidR="00683AEC" w:rsidRPr="00683AEC" w:rsidRDefault="00683AEC" w:rsidP="00683AEC">
            <w:pPr>
              <w:spacing w:after="0"/>
              <w:ind w:firstLine="567"/>
              <w:contextualSpacing/>
              <w:jc w:val="both"/>
              <w:rPr>
                <w:rFonts w:ascii="Times New Roman" w:eastAsia="Times New Roman" w:hAnsi="Times New Roman"/>
                <w:sz w:val="24"/>
                <w:szCs w:val="24"/>
                <w:lang w:eastAsia="ru-RU"/>
              </w:rPr>
            </w:pPr>
            <w:r w:rsidRPr="00683AEC">
              <w:rPr>
                <w:rFonts w:ascii="Times New Roman" w:eastAsia="Times New Roman" w:hAnsi="Times New Roman"/>
                <w:sz w:val="24"/>
                <w:szCs w:val="24"/>
                <w:lang w:eastAsia="ru-RU"/>
              </w:rPr>
              <w:t>Класні керівники</w:t>
            </w:r>
          </w:p>
        </w:tc>
      </w:tr>
      <w:tr w:rsidR="00683AEC" w:rsidRPr="00683AEC" w:rsidTr="00A869FA">
        <w:tc>
          <w:tcPr>
            <w:tcW w:w="1196" w:type="dxa"/>
            <w:vMerge/>
            <w:shd w:val="clear" w:color="auto" w:fill="auto"/>
          </w:tcPr>
          <w:p w:rsidR="00683AEC" w:rsidRPr="00683AEC" w:rsidRDefault="00683AEC" w:rsidP="00683AEC">
            <w:pPr>
              <w:spacing w:after="0"/>
              <w:ind w:firstLine="567"/>
              <w:contextualSpacing/>
              <w:jc w:val="both"/>
              <w:rPr>
                <w:rFonts w:ascii="Times New Roman" w:eastAsia="Times New Roman" w:hAnsi="Times New Roman"/>
                <w:sz w:val="24"/>
                <w:szCs w:val="24"/>
                <w:lang w:eastAsia="ru-RU"/>
              </w:rPr>
            </w:pPr>
          </w:p>
        </w:tc>
        <w:tc>
          <w:tcPr>
            <w:tcW w:w="1356" w:type="dxa"/>
            <w:vMerge/>
            <w:shd w:val="clear" w:color="auto" w:fill="auto"/>
          </w:tcPr>
          <w:p w:rsidR="00683AEC" w:rsidRPr="00683AEC" w:rsidRDefault="00683AEC" w:rsidP="00683AEC">
            <w:pPr>
              <w:spacing w:after="0"/>
              <w:ind w:firstLine="567"/>
              <w:contextualSpacing/>
              <w:jc w:val="both"/>
              <w:rPr>
                <w:rFonts w:ascii="Times New Roman" w:eastAsia="Times New Roman" w:hAnsi="Times New Roman"/>
                <w:sz w:val="24"/>
                <w:szCs w:val="24"/>
                <w:lang w:eastAsia="ru-RU"/>
              </w:rPr>
            </w:pPr>
          </w:p>
        </w:tc>
        <w:tc>
          <w:tcPr>
            <w:tcW w:w="3969" w:type="dxa"/>
            <w:shd w:val="clear" w:color="auto" w:fill="auto"/>
          </w:tcPr>
          <w:p w:rsidR="00683AEC" w:rsidRPr="00683AEC" w:rsidRDefault="00683AEC" w:rsidP="00683AEC">
            <w:pPr>
              <w:spacing w:after="0"/>
              <w:ind w:firstLine="567"/>
              <w:contextualSpacing/>
              <w:jc w:val="both"/>
              <w:rPr>
                <w:rFonts w:ascii="Times New Roman" w:eastAsia="Times New Roman" w:hAnsi="Times New Roman"/>
                <w:sz w:val="24"/>
                <w:szCs w:val="24"/>
                <w:lang w:eastAsia="ru-RU"/>
              </w:rPr>
            </w:pPr>
            <w:r w:rsidRPr="00683AEC">
              <w:rPr>
                <w:rFonts w:ascii="Times New Roman" w:eastAsia="Times New Roman" w:hAnsi="Times New Roman"/>
                <w:sz w:val="24"/>
                <w:szCs w:val="24"/>
                <w:lang w:eastAsia="ru-RU"/>
              </w:rPr>
              <w:t xml:space="preserve">Ділова гра з елементами тренінгу «Креативний вчитель» </w:t>
            </w:r>
          </w:p>
        </w:tc>
        <w:tc>
          <w:tcPr>
            <w:tcW w:w="1317" w:type="dxa"/>
            <w:shd w:val="clear" w:color="auto" w:fill="auto"/>
          </w:tcPr>
          <w:p w:rsidR="00683AEC" w:rsidRPr="00683AEC" w:rsidRDefault="00683AEC" w:rsidP="00683AEC">
            <w:pPr>
              <w:spacing w:after="0"/>
              <w:contextualSpacing/>
              <w:jc w:val="both"/>
              <w:rPr>
                <w:rFonts w:ascii="Times New Roman" w:eastAsia="Times New Roman" w:hAnsi="Times New Roman"/>
                <w:sz w:val="24"/>
                <w:szCs w:val="24"/>
                <w:lang w:eastAsia="ru-RU"/>
              </w:rPr>
            </w:pPr>
            <w:r w:rsidRPr="00683AEC">
              <w:rPr>
                <w:rFonts w:ascii="Times New Roman" w:eastAsia="Times New Roman" w:hAnsi="Times New Roman"/>
                <w:sz w:val="24"/>
                <w:szCs w:val="24"/>
                <w:lang w:eastAsia="ru-RU"/>
              </w:rPr>
              <w:t>Практичний психолог</w:t>
            </w:r>
          </w:p>
        </w:tc>
        <w:tc>
          <w:tcPr>
            <w:tcW w:w="1909" w:type="dxa"/>
          </w:tcPr>
          <w:p w:rsidR="00683AEC" w:rsidRPr="00683AEC" w:rsidRDefault="00683AEC" w:rsidP="00683AEC">
            <w:pPr>
              <w:spacing w:after="0"/>
              <w:ind w:firstLine="567"/>
              <w:contextualSpacing/>
              <w:jc w:val="both"/>
              <w:rPr>
                <w:rFonts w:ascii="Times New Roman" w:eastAsia="Times New Roman" w:hAnsi="Times New Roman"/>
                <w:sz w:val="24"/>
                <w:szCs w:val="24"/>
                <w:lang w:eastAsia="ru-RU"/>
              </w:rPr>
            </w:pPr>
            <w:r w:rsidRPr="00683AEC">
              <w:rPr>
                <w:rFonts w:ascii="Times New Roman" w:eastAsia="Times New Roman" w:hAnsi="Times New Roman"/>
                <w:sz w:val="24"/>
                <w:szCs w:val="24"/>
                <w:lang w:eastAsia="ru-RU"/>
              </w:rPr>
              <w:t>Вчителі початкової школи</w:t>
            </w:r>
          </w:p>
        </w:tc>
      </w:tr>
      <w:tr w:rsidR="00683AEC" w:rsidRPr="00683AEC" w:rsidTr="00A869FA">
        <w:tc>
          <w:tcPr>
            <w:tcW w:w="1196" w:type="dxa"/>
            <w:shd w:val="clear" w:color="auto" w:fill="auto"/>
          </w:tcPr>
          <w:p w:rsidR="00683AEC" w:rsidRPr="00683AEC" w:rsidRDefault="00683AEC" w:rsidP="00683AEC">
            <w:pPr>
              <w:spacing w:after="0"/>
              <w:contextualSpacing/>
              <w:jc w:val="both"/>
              <w:rPr>
                <w:rFonts w:ascii="Times New Roman" w:eastAsia="Times New Roman" w:hAnsi="Times New Roman"/>
                <w:sz w:val="24"/>
                <w:szCs w:val="24"/>
                <w:lang w:eastAsia="ru-RU"/>
              </w:rPr>
            </w:pPr>
            <w:r w:rsidRPr="00683AEC">
              <w:rPr>
                <w:rFonts w:ascii="Times New Roman" w:eastAsia="Times New Roman" w:hAnsi="Times New Roman"/>
                <w:sz w:val="24"/>
                <w:szCs w:val="24"/>
                <w:lang w:eastAsia="ru-RU"/>
              </w:rPr>
              <w:t xml:space="preserve">Листопад </w:t>
            </w:r>
          </w:p>
        </w:tc>
        <w:tc>
          <w:tcPr>
            <w:tcW w:w="1356" w:type="dxa"/>
            <w:shd w:val="clear" w:color="auto" w:fill="auto"/>
          </w:tcPr>
          <w:p w:rsidR="00683AEC" w:rsidRPr="00683AEC" w:rsidRDefault="00683AEC" w:rsidP="00683AEC">
            <w:pPr>
              <w:spacing w:after="0"/>
              <w:ind w:firstLine="567"/>
              <w:contextualSpacing/>
              <w:jc w:val="both"/>
              <w:rPr>
                <w:rFonts w:ascii="Times New Roman" w:eastAsia="Times New Roman" w:hAnsi="Times New Roman"/>
                <w:sz w:val="24"/>
                <w:szCs w:val="24"/>
                <w:lang w:eastAsia="ru-RU"/>
              </w:rPr>
            </w:pPr>
            <w:r w:rsidRPr="00683AEC">
              <w:rPr>
                <w:rFonts w:ascii="Times New Roman" w:eastAsia="Times New Roman" w:hAnsi="Times New Roman"/>
                <w:sz w:val="24"/>
                <w:szCs w:val="24"/>
                <w:lang w:eastAsia="ru-RU"/>
              </w:rPr>
              <w:t>ПДС</w:t>
            </w:r>
          </w:p>
        </w:tc>
        <w:tc>
          <w:tcPr>
            <w:tcW w:w="3969" w:type="dxa"/>
            <w:shd w:val="clear" w:color="auto" w:fill="auto"/>
          </w:tcPr>
          <w:p w:rsidR="00683AEC" w:rsidRPr="00683AEC" w:rsidRDefault="00683AEC" w:rsidP="00683AEC">
            <w:pPr>
              <w:spacing w:after="0"/>
              <w:ind w:firstLine="567"/>
              <w:contextualSpacing/>
              <w:jc w:val="both"/>
              <w:rPr>
                <w:rFonts w:ascii="Times New Roman" w:eastAsia="Times New Roman" w:hAnsi="Times New Roman"/>
                <w:sz w:val="24"/>
                <w:szCs w:val="24"/>
                <w:lang w:eastAsia="ru-RU"/>
              </w:rPr>
            </w:pPr>
            <w:r w:rsidRPr="00683AEC">
              <w:rPr>
                <w:rFonts w:ascii="Times New Roman" w:eastAsia="Times New Roman" w:hAnsi="Times New Roman"/>
                <w:sz w:val="24"/>
                <w:szCs w:val="24"/>
                <w:lang w:eastAsia="ru-RU"/>
              </w:rPr>
              <w:t xml:space="preserve"> «Особливості Концепції Нової української школи і роль вчителя в її реалізації»</w:t>
            </w:r>
          </w:p>
        </w:tc>
        <w:tc>
          <w:tcPr>
            <w:tcW w:w="1317" w:type="dxa"/>
            <w:shd w:val="clear" w:color="auto" w:fill="auto"/>
          </w:tcPr>
          <w:p w:rsidR="00683AEC" w:rsidRPr="00683AEC" w:rsidRDefault="00683AEC" w:rsidP="00683AEC">
            <w:pPr>
              <w:spacing w:after="0"/>
              <w:contextualSpacing/>
              <w:jc w:val="both"/>
              <w:rPr>
                <w:rFonts w:ascii="Times New Roman" w:eastAsia="Times New Roman" w:hAnsi="Times New Roman"/>
                <w:sz w:val="24"/>
                <w:szCs w:val="24"/>
                <w:lang w:eastAsia="ru-RU"/>
              </w:rPr>
            </w:pPr>
            <w:r w:rsidRPr="00683AEC">
              <w:rPr>
                <w:rFonts w:ascii="Times New Roman" w:eastAsia="Times New Roman" w:hAnsi="Times New Roman"/>
                <w:sz w:val="24"/>
                <w:szCs w:val="24"/>
                <w:lang w:eastAsia="ru-RU"/>
              </w:rPr>
              <w:t>ЗНВР</w:t>
            </w:r>
          </w:p>
          <w:p w:rsidR="00683AEC" w:rsidRPr="00683AEC" w:rsidRDefault="00683AEC" w:rsidP="00683AEC">
            <w:pPr>
              <w:spacing w:after="0"/>
              <w:contextualSpacing/>
              <w:jc w:val="both"/>
              <w:rPr>
                <w:rFonts w:ascii="Times New Roman" w:eastAsia="Times New Roman" w:hAnsi="Times New Roman"/>
                <w:sz w:val="24"/>
                <w:szCs w:val="24"/>
                <w:lang w:eastAsia="ru-RU"/>
              </w:rPr>
            </w:pPr>
            <w:r w:rsidRPr="00683AEC">
              <w:rPr>
                <w:rFonts w:ascii="Times New Roman" w:eastAsia="Times New Roman" w:hAnsi="Times New Roman"/>
                <w:sz w:val="24"/>
                <w:szCs w:val="24"/>
                <w:lang w:eastAsia="ru-RU"/>
              </w:rPr>
              <w:t>Кер.МО</w:t>
            </w:r>
          </w:p>
        </w:tc>
        <w:tc>
          <w:tcPr>
            <w:tcW w:w="1909" w:type="dxa"/>
          </w:tcPr>
          <w:p w:rsidR="00683AEC" w:rsidRPr="00683AEC" w:rsidRDefault="00683AEC" w:rsidP="00683AEC">
            <w:pPr>
              <w:spacing w:after="0"/>
              <w:ind w:firstLine="567"/>
              <w:contextualSpacing/>
              <w:jc w:val="both"/>
              <w:rPr>
                <w:rFonts w:ascii="Times New Roman" w:eastAsia="Times New Roman" w:hAnsi="Times New Roman"/>
                <w:sz w:val="24"/>
                <w:szCs w:val="24"/>
                <w:lang w:eastAsia="ru-RU"/>
              </w:rPr>
            </w:pPr>
            <w:r w:rsidRPr="00683AEC">
              <w:rPr>
                <w:rFonts w:ascii="Times New Roman" w:eastAsia="Times New Roman" w:hAnsi="Times New Roman"/>
                <w:sz w:val="24"/>
                <w:szCs w:val="24"/>
                <w:lang w:eastAsia="ru-RU"/>
              </w:rPr>
              <w:t>Педагогічний колектив</w:t>
            </w:r>
          </w:p>
        </w:tc>
      </w:tr>
      <w:tr w:rsidR="00683AEC" w:rsidRPr="00683AEC" w:rsidTr="00A869FA">
        <w:tc>
          <w:tcPr>
            <w:tcW w:w="1196" w:type="dxa"/>
            <w:vMerge w:val="restart"/>
            <w:shd w:val="clear" w:color="auto" w:fill="auto"/>
          </w:tcPr>
          <w:p w:rsidR="00683AEC" w:rsidRPr="00683AEC" w:rsidRDefault="00683AEC" w:rsidP="00683AEC">
            <w:pPr>
              <w:spacing w:after="0"/>
              <w:contextualSpacing/>
              <w:jc w:val="both"/>
              <w:rPr>
                <w:rFonts w:ascii="Times New Roman" w:eastAsia="Times New Roman" w:hAnsi="Times New Roman"/>
                <w:sz w:val="24"/>
                <w:szCs w:val="24"/>
                <w:lang w:eastAsia="ru-RU"/>
              </w:rPr>
            </w:pPr>
            <w:r w:rsidRPr="00683AEC">
              <w:rPr>
                <w:rFonts w:ascii="Times New Roman" w:eastAsia="Times New Roman" w:hAnsi="Times New Roman"/>
                <w:sz w:val="24"/>
                <w:szCs w:val="24"/>
                <w:lang w:eastAsia="ru-RU"/>
              </w:rPr>
              <w:t xml:space="preserve">Грудень </w:t>
            </w:r>
          </w:p>
        </w:tc>
        <w:tc>
          <w:tcPr>
            <w:tcW w:w="1356" w:type="dxa"/>
            <w:vMerge w:val="restart"/>
            <w:shd w:val="clear" w:color="auto" w:fill="auto"/>
          </w:tcPr>
          <w:p w:rsidR="00683AEC" w:rsidRPr="00683AEC" w:rsidRDefault="00683AEC" w:rsidP="00683AEC">
            <w:pPr>
              <w:spacing w:after="0"/>
              <w:ind w:firstLine="567"/>
              <w:contextualSpacing/>
              <w:jc w:val="both"/>
              <w:rPr>
                <w:rFonts w:ascii="Times New Roman" w:eastAsia="Times New Roman" w:hAnsi="Times New Roman"/>
                <w:sz w:val="24"/>
                <w:szCs w:val="24"/>
                <w:lang w:eastAsia="ru-RU"/>
              </w:rPr>
            </w:pPr>
            <w:r w:rsidRPr="00683AEC">
              <w:rPr>
                <w:rFonts w:ascii="Times New Roman" w:eastAsia="Times New Roman" w:hAnsi="Times New Roman"/>
                <w:sz w:val="24"/>
                <w:szCs w:val="24"/>
                <w:lang w:eastAsia="ru-RU"/>
              </w:rPr>
              <w:t>Психолого-педагогічний</w:t>
            </w:r>
          </w:p>
        </w:tc>
        <w:tc>
          <w:tcPr>
            <w:tcW w:w="3969" w:type="dxa"/>
            <w:shd w:val="clear" w:color="auto" w:fill="auto"/>
          </w:tcPr>
          <w:p w:rsidR="00683AEC" w:rsidRPr="00683AEC" w:rsidRDefault="00683AEC" w:rsidP="00683AEC">
            <w:pPr>
              <w:spacing w:after="0"/>
              <w:ind w:firstLine="567"/>
              <w:contextualSpacing/>
              <w:jc w:val="both"/>
              <w:rPr>
                <w:rFonts w:ascii="Times New Roman" w:eastAsia="Times New Roman" w:hAnsi="Times New Roman"/>
                <w:sz w:val="24"/>
                <w:szCs w:val="24"/>
                <w:lang w:eastAsia="ru-RU"/>
              </w:rPr>
            </w:pPr>
            <w:r w:rsidRPr="00683AEC">
              <w:rPr>
                <w:rFonts w:ascii="Times New Roman" w:eastAsia="Times New Roman" w:hAnsi="Times New Roman"/>
                <w:sz w:val="24"/>
                <w:szCs w:val="24"/>
                <w:lang w:eastAsia="ru-RU"/>
              </w:rPr>
              <w:t xml:space="preserve"> «Профілактика конфліктів в освітньому процесі»</w:t>
            </w:r>
          </w:p>
        </w:tc>
        <w:tc>
          <w:tcPr>
            <w:tcW w:w="1317" w:type="dxa"/>
            <w:shd w:val="clear" w:color="auto" w:fill="auto"/>
          </w:tcPr>
          <w:p w:rsidR="00683AEC" w:rsidRPr="00683AEC" w:rsidRDefault="00683AEC" w:rsidP="00683AEC">
            <w:pPr>
              <w:spacing w:after="0"/>
              <w:contextualSpacing/>
              <w:jc w:val="both"/>
              <w:rPr>
                <w:rFonts w:ascii="Times New Roman" w:eastAsia="Times New Roman" w:hAnsi="Times New Roman"/>
                <w:sz w:val="24"/>
                <w:szCs w:val="24"/>
                <w:lang w:eastAsia="ru-RU"/>
              </w:rPr>
            </w:pPr>
            <w:r w:rsidRPr="00683AEC">
              <w:rPr>
                <w:rFonts w:ascii="Times New Roman" w:eastAsia="Times New Roman" w:hAnsi="Times New Roman"/>
                <w:sz w:val="24"/>
                <w:szCs w:val="24"/>
                <w:lang w:eastAsia="ru-RU"/>
              </w:rPr>
              <w:t>Соціальний педагог</w:t>
            </w:r>
          </w:p>
        </w:tc>
        <w:tc>
          <w:tcPr>
            <w:tcW w:w="1909" w:type="dxa"/>
          </w:tcPr>
          <w:p w:rsidR="00683AEC" w:rsidRPr="00683AEC" w:rsidRDefault="00683AEC" w:rsidP="00683AEC">
            <w:pPr>
              <w:spacing w:after="0"/>
              <w:ind w:firstLine="567"/>
              <w:contextualSpacing/>
              <w:jc w:val="both"/>
              <w:rPr>
                <w:rFonts w:ascii="Times New Roman" w:eastAsia="Times New Roman" w:hAnsi="Times New Roman"/>
                <w:sz w:val="24"/>
                <w:szCs w:val="24"/>
                <w:lang w:eastAsia="ru-RU"/>
              </w:rPr>
            </w:pPr>
            <w:r w:rsidRPr="00683AEC">
              <w:rPr>
                <w:rFonts w:ascii="Times New Roman" w:eastAsia="Times New Roman" w:hAnsi="Times New Roman"/>
                <w:sz w:val="24"/>
                <w:szCs w:val="24"/>
                <w:lang w:eastAsia="ru-RU"/>
              </w:rPr>
              <w:t>Учителі 3-7 класів</w:t>
            </w:r>
          </w:p>
        </w:tc>
      </w:tr>
      <w:tr w:rsidR="00683AEC" w:rsidRPr="00683AEC" w:rsidTr="00A869FA">
        <w:tc>
          <w:tcPr>
            <w:tcW w:w="1196" w:type="dxa"/>
            <w:vMerge/>
            <w:shd w:val="clear" w:color="auto" w:fill="auto"/>
          </w:tcPr>
          <w:p w:rsidR="00683AEC" w:rsidRPr="00683AEC" w:rsidRDefault="00683AEC" w:rsidP="00683AEC">
            <w:pPr>
              <w:spacing w:after="0"/>
              <w:ind w:firstLine="567"/>
              <w:contextualSpacing/>
              <w:jc w:val="both"/>
              <w:rPr>
                <w:rFonts w:ascii="Times New Roman" w:eastAsia="Times New Roman" w:hAnsi="Times New Roman"/>
                <w:sz w:val="24"/>
                <w:szCs w:val="24"/>
                <w:lang w:eastAsia="ru-RU"/>
              </w:rPr>
            </w:pPr>
          </w:p>
        </w:tc>
        <w:tc>
          <w:tcPr>
            <w:tcW w:w="1356" w:type="dxa"/>
            <w:vMerge/>
            <w:shd w:val="clear" w:color="auto" w:fill="auto"/>
          </w:tcPr>
          <w:p w:rsidR="00683AEC" w:rsidRPr="00683AEC" w:rsidRDefault="00683AEC" w:rsidP="00683AEC">
            <w:pPr>
              <w:spacing w:after="0"/>
              <w:ind w:firstLine="567"/>
              <w:contextualSpacing/>
              <w:jc w:val="both"/>
              <w:rPr>
                <w:rFonts w:ascii="Times New Roman" w:eastAsia="Times New Roman" w:hAnsi="Times New Roman"/>
                <w:sz w:val="24"/>
                <w:szCs w:val="24"/>
                <w:lang w:eastAsia="ru-RU"/>
              </w:rPr>
            </w:pPr>
          </w:p>
        </w:tc>
        <w:tc>
          <w:tcPr>
            <w:tcW w:w="3969" w:type="dxa"/>
            <w:shd w:val="clear" w:color="auto" w:fill="auto"/>
          </w:tcPr>
          <w:p w:rsidR="00683AEC" w:rsidRPr="00683AEC" w:rsidRDefault="00683AEC" w:rsidP="00683AEC">
            <w:pPr>
              <w:spacing w:after="0"/>
              <w:ind w:firstLine="567"/>
              <w:contextualSpacing/>
              <w:jc w:val="both"/>
              <w:rPr>
                <w:rFonts w:ascii="Times New Roman" w:eastAsia="Times New Roman" w:hAnsi="Times New Roman"/>
                <w:sz w:val="24"/>
                <w:szCs w:val="24"/>
                <w:lang w:eastAsia="ru-RU"/>
              </w:rPr>
            </w:pPr>
            <w:r w:rsidRPr="00683AEC">
              <w:rPr>
                <w:rFonts w:ascii="Times New Roman" w:eastAsia="Times New Roman" w:hAnsi="Times New Roman"/>
                <w:sz w:val="24"/>
                <w:szCs w:val="24"/>
                <w:lang w:eastAsia="ru-RU"/>
              </w:rPr>
              <w:t xml:space="preserve"> «Дитяча агресія. Причина та шляхи вирішення конфліктів у класному колективі».</w:t>
            </w:r>
          </w:p>
        </w:tc>
        <w:tc>
          <w:tcPr>
            <w:tcW w:w="1317" w:type="dxa"/>
            <w:shd w:val="clear" w:color="auto" w:fill="auto"/>
          </w:tcPr>
          <w:p w:rsidR="00683AEC" w:rsidRPr="00683AEC" w:rsidRDefault="00683AEC" w:rsidP="00683AEC">
            <w:pPr>
              <w:spacing w:after="0"/>
              <w:contextualSpacing/>
              <w:jc w:val="both"/>
              <w:rPr>
                <w:rFonts w:ascii="Times New Roman" w:eastAsia="Times New Roman" w:hAnsi="Times New Roman"/>
                <w:sz w:val="24"/>
                <w:szCs w:val="24"/>
                <w:lang w:eastAsia="ru-RU"/>
              </w:rPr>
            </w:pPr>
            <w:r w:rsidRPr="00683AEC">
              <w:rPr>
                <w:rFonts w:ascii="Times New Roman" w:eastAsia="Times New Roman" w:hAnsi="Times New Roman"/>
                <w:sz w:val="24"/>
                <w:szCs w:val="24"/>
                <w:lang w:eastAsia="ru-RU"/>
              </w:rPr>
              <w:t>Практичний психолог</w:t>
            </w:r>
          </w:p>
        </w:tc>
        <w:tc>
          <w:tcPr>
            <w:tcW w:w="1909" w:type="dxa"/>
          </w:tcPr>
          <w:p w:rsidR="00683AEC" w:rsidRPr="00683AEC" w:rsidRDefault="00683AEC" w:rsidP="00683AEC">
            <w:pPr>
              <w:spacing w:after="0"/>
              <w:ind w:firstLine="567"/>
              <w:contextualSpacing/>
              <w:jc w:val="both"/>
              <w:rPr>
                <w:rFonts w:ascii="Times New Roman" w:eastAsia="Times New Roman" w:hAnsi="Times New Roman"/>
                <w:sz w:val="24"/>
                <w:szCs w:val="24"/>
                <w:lang w:eastAsia="ru-RU"/>
              </w:rPr>
            </w:pPr>
            <w:r w:rsidRPr="00683AEC">
              <w:rPr>
                <w:rFonts w:ascii="Times New Roman" w:eastAsia="Times New Roman" w:hAnsi="Times New Roman"/>
                <w:sz w:val="24"/>
                <w:szCs w:val="24"/>
                <w:lang w:eastAsia="ru-RU"/>
              </w:rPr>
              <w:t>Учителі 8-10 класів</w:t>
            </w:r>
          </w:p>
        </w:tc>
      </w:tr>
      <w:tr w:rsidR="00683AEC" w:rsidRPr="00683AEC" w:rsidTr="00A869FA">
        <w:tc>
          <w:tcPr>
            <w:tcW w:w="1196" w:type="dxa"/>
            <w:vMerge w:val="restart"/>
            <w:shd w:val="clear" w:color="auto" w:fill="auto"/>
          </w:tcPr>
          <w:p w:rsidR="00683AEC" w:rsidRPr="00683AEC" w:rsidRDefault="00683AEC" w:rsidP="00683AEC">
            <w:pPr>
              <w:spacing w:after="0"/>
              <w:contextualSpacing/>
              <w:jc w:val="both"/>
              <w:rPr>
                <w:rFonts w:ascii="Times New Roman" w:eastAsia="Times New Roman" w:hAnsi="Times New Roman"/>
                <w:sz w:val="24"/>
                <w:szCs w:val="24"/>
                <w:lang w:eastAsia="ru-RU"/>
              </w:rPr>
            </w:pPr>
            <w:r w:rsidRPr="00683AEC">
              <w:rPr>
                <w:rFonts w:ascii="Times New Roman" w:eastAsia="Times New Roman" w:hAnsi="Times New Roman"/>
                <w:sz w:val="24"/>
                <w:szCs w:val="24"/>
                <w:lang w:eastAsia="ru-RU"/>
              </w:rPr>
              <w:t xml:space="preserve">Січень </w:t>
            </w:r>
          </w:p>
        </w:tc>
        <w:tc>
          <w:tcPr>
            <w:tcW w:w="1356" w:type="dxa"/>
            <w:vMerge w:val="restart"/>
            <w:shd w:val="clear" w:color="auto" w:fill="auto"/>
          </w:tcPr>
          <w:p w:rsidR="00683AEC" w:rsidRPr="00683AEC" w:rsidRDefault="00683AEC" w:rsidP="00683AEC">
            <w:pPr>
              <w:spacing w:after="0"/>
              <w:ind w:firstLine="567"/>
              <w:contextualSpacing/>
              <w:jc w:val="both"/>
              <w:rPr>
                <w:rFonts w:ascii="Times New Roman" w:eastAsia="Times New Roman" w:hAnsi="Times New Roman"/>
                <w:sz w:val="24"/>
                <w:szCs w:val="24"/>
                <w:lang w:eastAsia="ru-RU"/>
              </w:rPr>
            </w:pPr>
            <w:r w:rsidRPr="00683AEC">
              <w:rPr>
                <w:rFonts w:ascii="Times New Roman" w:eastAsia="Times New Roman" w:hAnsi="Times New Roman"/>
                <w:sz w:val="24"/>
                <w:szCs w:val="24"/>
                <w:lang w:eastAsia="ru-RU"/>
              </w:rPr>
              <w:t>Психолого-педагогічний</w:t>
            </w:r>
          </w:p>
        </w:tc>
        <w:tc>
          <w:tcPr>
            <w:tcW w:w="3969" w:type="dxa"/>
            <w:shd w:val="clear" w:color="auto" w:fill="auto"/>
          </w:tcPr>
          <w:p w:rsidR="00683AEC" w:rsidRPr="00683AEC" w:rsidRDefault="00683AEC" w:rsidP="00683AEC">
            <w:pPr>
              <w:spacing w:after="0"/>
              <w:ind w:firstLine="567"/>
              <w:contextualSpacing/>
              <w:jc w:val="both"/>
              <w:rPr>
                <w:rFonts w:ascii="Times New Roman" w:eastAsia="Times New Roman" w:hAnsi="Times New Roman"/>
                <w:sz w:val="24"/>
                <w:szCs w:val="24"/>
                <w:lang w:eastAsia="ru-RU"/>
              </w:rPr>
            </w:pPr>
            <w:r w:rsidRPr="00683AEC">
              <w:rPr>
                <w:rFonts w:ascii="Times New Roman" w:eastAsia="Times New Roman" w:hAnsi="Times New Roman"/>
                <w:sz w:val="24"/>
                <w:szCs w:val="24"/>
                <w:lang w:eastAsia="ru-RU"/>
              </w:rPr>
              <w:t xml:space="preserve"> «Особистісне зростання вчителя»</w:t>
            </w:r>
          </w:p>
        </w:tc>
        <w:tc>
          <w:tcPr>
            <w:tcW w:w="1317" w:type="dxa"/>
            <w:shd w:val="clear" w:color="auto" w:fill="auto"/>
          </w:tcPr>
          <w:p w:rsidR="00683AEC" w:rsidRPr="00683AEC" w:rsidRDefault="00683AEC" w:rsidP="00683AEC">
            <w:pPr>
              <w:spacing w:after="0"/>
              <w:contextualSpacing/>
              <w:jc w:val="both"/>
              <w:rPr>
                <w:rFonts w:ascii="Times New Roman" w:eastAsia="Times New Roman" w:hAnsi="Times New Roman"/>
                <w:sz w:val="24"/>
                <w:szCs w:val="24"/>
                <w:lang w:eastAsia="ru-RU"/>
              </w:rPr>
            </w:pPr>
            <w:r w:rsidRPr="00683AEC">
              <w:rPr>
                <w:rFonts w:ascii="Times New Roman" w:eastAsia="Times New Roman" w:hAnsi="Times New Roman"/>
                <w:sz w:val="24"/>
                <w:szCs w:val="24"/>
                <w:lang w:eastAsia="ru-RU"/>
              </w:rPr>
              <w:t xml:space="preserve">Психолог </w:t>
            </w:r>
          </w:p>
          <w:p w:rsidR="00683AEC" w:rsidRPr="00683AEC" w:rsidRDefault="00683AEC" w:rsidP="00683AEC">
            <w:pPr>
              <w:spacing w:after="0"/>
              <w:ind w:firstLine="567"/>
              <w:contextualSpacing/>
              <w:jc w:val="both"/>
              <w:rPr>
                <w:rFonts w:ascii="Times New Roman" w:eastAsia="Times New Roman" w:hAnsi="Times New Roman"/>
                <w:sz w:val="24"/>
                <w:szCs w:val="24"/>
                <w:lang w:eastAsia="ru-RU"/>
              </w:rPr>
            </w:pPr>
          </w:p>
        </w:tc>
        <w:tc>
          <w:tcPr>
            <w:tcW w:w="1909" w:type="dxa"/>
          </w:tcPr>
          <w:p w:rsidR="00683AEC" w:rsidRPr="00683AEC" w:rsidRDefault="00683AEC" w:rsidP="00683AEC">
            <w:pPr>
              <w:spacing w:after="0"/>
              <w:ind w:firstLine="567"/>
              <w:contextualSpacing/>
              <w:jc w:val="both"/>
              <w:rPr>
                <w:rFonts w:ascii="Times New Roman" w:eastAsia="Times New Roman" w:hAnsi="Times New Roman"/>
                <w:sz w:val="24"/>
                <w:szCs w:val="24"/>
                <w:lang w:eastAsia="ru-RU"/>
              </w:rPr>
            </w:pPr>
            <w:r w:rsidRPr="00683AEC">
              <w:rPr>
                <w:rFonts w:ascii="Times New Roman" w:eastAsia="Times New Roman" w:hAnsi="Times New Roman"/>
                <w:sz w:val="24"/>
                <w:szCs w:val="24"/>
                <w:lang w:eastAsia="ru-RU"/>
              </w:rPr>
              <w:t>Педагогічний колектив</w:t>
            </w:r>
          </w:p>
        </w:tc>
      </w:tr>
      <w:tr w:rsidR="00683AEC" w:rsidRPr="00683AEC" w:rsidTr="00A869FA">
        <w:tc>
          <w:tcPr>
            <w:tcW w:w="1196" w:type="dxa"/>
            <w:vMerge/>
            <w:shd w:val="clear" w:color="auto" w:fill="auto"/>
          </w:tcPr>
          <w:p w:rsidR="00683AEC" w:rsidRPr="00683AEC" w:rsidRDefault="00683AEC" w:rsidP="00683AEC">
            <w:pPr>
              <w:spacing w:after="0"/>
              <w:ind w:firstLine="567"/>
              <w:contextualSpacing/>
              <w:jc w:val="both"/>
              <w:rPr>
                <w:rFonts w:ascii="Times New Roman" w:eastAsia="Times New Roman" w:hAnsi="Times New Roman"/>
                <w:sz w:val="24"/>
                <w:szCs w:val="24"/>
                <w:lang w:eastAsia="ru-RU"/>
              </w:rPr>
            </w:pPr>
          </w:p>
        </w:tc>
        <w:tc>
          <w:tcPr>
            <w:tcW w:w="1356" w:type="dxa"/>
            <w:vMerge/>
            <w:shd w:val="clear" w:color="auto" w:fill="auto"/>
          </w:tcPr>
          <w:p w:rsidR="00683AEC" w:rsidRPr="00683AEC" w:rsidRDefault="00683AEC" w:rsidP="00683AEC">
            <w:pPr>
              <w:spacing w:after="0"/>
              <w:ind w:firstLine="567"/>
              <w:contextualSpacing/>
              <w:jc w:val="both"/>
              <w:rPr>
                <w:rFonts w:ascii="Times New Roman" w:eastAsia="Times New Roman" w:hAnsi="Times New Roman"/>
                <w:sz w:val="24"/>
                <w:szCs w:val="24"/>
                <w:lang w:eastAsia="ru-RU"/>
              </w:rPr>
            </w:pPr>
          </w:p>
        </w:tc>
        <w:tc>
          <w:tcPr>
            <w:tcW w:w="3969" w:type="dxa"/>
            <w:shd w:val="clear" w:color="auto" w:fill="auto"/>
          </w:tcPr>
          <w:p w:rsidR="00683AEC" w:rsidRPr="00683AEC" w:rsidRDefault="00683AEC" w:rsidP="00683AEC">
            <w:pPr>
              <w:spacing w:after="0"/>
              <w:ind w:firstLine="567"/>
              <w:contextualSpacing/>
              <w:jc w:val="both"/>
              <w:rPr>
                <w:rFonts w:ascii="Times New Roman" w:eastAsia="Times New Roman" w:hAnsi="Times New Roman"/>
                <w:sz w:val="24"/>
                <w:szCs w:val="24"/>
                <w:lang w:eastAsia="ru-RU"/>
              </w:rPr>
            </w:pPr>
            <w:r w:rsidRPr="00683AEC">
              <w:rPr>
                <w:rFonts w:ascii="Times New Roman" w:eastAsia="Times New Roman" w:hAnsi="Times New Roman"/>
                <w:sz w:val="24"/>
                <w:szCs w:val="24"/>
                <w:lang w:eastAsia="ru-RU"/>
              </w:rPr>
              <w:t xml:space="preserve"> «Сучасний учень і шляхи взаємодії з ним»</w:t>
            </w:r>
          </w:p>
        </w:tc>
        <w:tc>
          <w:tcPr>
            <w:tcW w:w="1317" w:type="dxa"/>
            <w:shd w:val="clear" w:color="auto" w:fill="auto"/>
          </w:tcPr>
          <w:p w:rsidR="00683AEC" w:rsidRPr="00683AEC" w:rsidRDefault="00683AEC" w:rsidP="00683AEC">
            <w:pPr>
              <w:spacing w:after="0"/>
              <w:contextualSpacing/>
              <w:jc w:val="both"/>
              <w:rPr>
                <w:rFonts w:ascii="Times New Roman" w:eastAsia="Times New Roman" w:hAnsi="Times New Roman"/>
                <w:sz w:val="24"/>
                <w:szCs w:val="24"/>
                <w:lang w:eastAsia="ru-RU"/>
              </w:rPr>
            </w:pPr>
            <w:r w:rsidRPr="00683AEC">
              <w:rPr>
                <w:rFonts w:ascii="Times New Roman" w:eastAsia="Times New Roman" w:hAnsi="Times New Roman"/>
                <w:sz w:val="24"/>
                <w:szCs w:val="24"/>
                <w:lang w:eastAsia="ru-RU"/>
              </w:rPr>
              <w:t>Соціальний педагог</w:t>
            </w:r>
          </w:p>
        </w:tc>
        <w:tc>
          <w:tcPr>
            <w:tcW w:w="1909" w:type="dxa"/>
          </w:tcPr>
          <w:p w:rsidR="00683AEC" w:rsidRPr="00683AEC" w:rsidRDefault="00683AEC" w:rsidP="00683AEC">
            <w:pPr>
              <w:spacing w:after="0"/>
              <w:ind w:firstLine="567"/>
              <w:contextualSpacing/>
              <w:jc w:val="both"/>
              <w:rPr>
                <w:rFonts w:ascii="Times New Roman" w:eastAsia="Times New Roman" w:hAnsi="Times New Roman"/>
                <w:sz w:val="24"/>
                <w:szCs w:val="24"/>
                <w:lang w:eastAsia="ru-RU"/>
              </w:rPr>
            </w:pPr>
            <w:r w:rsidRPr="00683AEC">
              <w:rPr>
                <w:rFonts w:ascii="Times New Roman" w:eastAsia="Times New Roman" w:hAnsi="Times New Roman"/>
                <w:sz w:val="24"/>
                <w:szCs w:val="24"/>
                <w:lang w:eastAsia="ru-RU"/>
              </w:rPr>
              <w:t>Педагогічний колектив</w:t>
            </w:r>
          </w:p>
        </w:tc>
      </w:tr>
      <w:tr w:rsidR="00683AEC" w:rsidRPr="00683AEC" w:rsidTr="00A869FA">
        <w:tc>
          <w:tcPr>
            <w:tcW w:w="1196" w:type="dxa"/>
            <w:shd w:val="clear" w:color="auto" w:fill="auto"/>
          </w:tcPr>
          <w:p w:rsidR="00683AEC" w:rsidRPr="00683AEC" w:rsidRDefault="00683AEC" w:rsidP="00683AEC">
            <w:pPr>
              <w:spacing w:after="0"/>
              <w:contextualSpacing/>
              <w:jc w:val="both"/>
              <w:rPr>
                <w:rFonts w:ascii="Times New Roman" w:eastAsia="Times New Roman" w:hAnsi="Times New Roman"/>
                <w:sz w:val="24"/>
                <w:szCs w:val="24"/>
                <w:lang w:eastAsia="ru-RU"/>
              </w:rPr>
            </w:pPr>
            <w:r w:rsidRPr="00683AEC">
              <w:rPr>
                <w:rFonts w:ascii="Times New Roman" w:eastAsia="Times New Roman" w:hAnsi="Times New Roman"/>
                <w:sz w:val="24"/>
                <w:szCs w:val="24"/>
                <w:lang w:eastAsia="ru-RU"/>
              </w:rPr>
              <w:t xml:space="preserve">Березень </w:t>
            </w:r>
          </w:p>
        </w:tc>
        <w:tc>
          <w:tcPr>
            <w:tcW w:w="1356" w:type="dxa"/>
            <w:shd w:val="clear" w:color="auto" w:fill="auto"/>
          </w:tcPr>
          <w:p w:rsidR="00683AEC" w:rsidRPr="00683AEC" w:rsidRDefault="00683AEC" w:rsidP="00683AEC">
            <w:pPr>
              <w:spacing w:after="0"/>
              <w:ind w:firstLine="567"/>
              <w:contextualSpacing/>
              <w:jc w:val="both"/>
              <w:rPr>
                <w:rFonts w:ascii="Times New Roman" w:eastAsia="Times New Roman" w:hAnsi="Times New Roman"/>
                <w:sz w:val="24"/>
                <w:szCs w:val="24"/>
                <w:lang w:eastAsia="ru-RU"/>
              </w:rPr>
            </w:pPr>
            <w:r w:rsidRPr="00683AEC">
              <w:rPr>
                <w:rFonts w:ascii="Times New Roman" w:eastAsia="Times New Roman" w:hAnsi="Times New Roman"/>
                <w:sz w:val="24"/>
                <w:szCs w:val="24"/>
                <w:lang w:eastAsia="ru-RU"/>
              </w:rPr>
              <w:t>Семінар-практикум</w:t>
            </w:r>
          </w:p>
        </w:tc>
        <w:tc>
          <w:tcPr>
            <w:tcW w:w="3969" w:type="dxa"/>
            <w:shd w:val="clear" w:color="auto" w:fill="auto"/>
          </w:tcPr>
          <w:p w:rsidR="00683AEC" w:rsidRPr="00683AEC" w:rsidRDefault="00683AEC" w:rsidP="00683AEC">
            <w:pPr>
              <w:spacing w:after="0"/>
              <w:ind w:firstLine="567"/>
              <w:contextualSpacing/>
              <w:jc w:val="both"/>
              <w:rPr>
                <w:rFonts w:ascii="Times New Roman" w:eastAsia="Times New Roman" w:hAnsi="Times New Roman"/>
                <w:sz w:val="24"/>
                <w:szCs w:val="24"/>
                <w:lang w:eastAsia="ru-RU"/>
              </w:rPr>
            </w:pPr>
            <w:r w:rsidRPr="00683AEC">
              <w:rPr>
                <w:rFonts w:ascii="Times New Roman" w:eastAsia="Times New Roman" w:hAnsi="Times New Roman"/>
                <w:sz w:val="24"/>
                <w:szCs w:val="24"/>
                <w:lang w:eastAsia="ru-RU"/>
              </w:rPr>
              <w:t>«Упровадження технологій інтерактивного навчання та розвитку критичного мислення на уроках»</w:t>
            </w:r>
          </w:p>
        </w:tc>
        <w:tc>
          <w:tcPr>
            <w:tcW w:w="1317" w:type="dxa"/>
            <w:shd w:val="clear" w:color="auto" w:fill="auto"/>
          </w:tcPr>
          <w:p w:rsidR="00683AEC" w:rsidRPr="00683AEC" w:rsidRDefault="00683AEC" w:rsidP="00683AEC">
            <w:pPr>
              <w:spacing w:after="0"/>
              <w:contextualSpacing/>
              <w:jc w:val="both"/>
              <w:rPr>
                <w:rFonts w:ascii="Times New Roman" w:eastAsia="Times New Roman" w:hAnsi="Times New Roman"/>
                <w:sz w:val="24"/>
                <w:szCs w:val="24"/>
                <w:lang w:eastAsia="ru-RU"/>
              </w:rPr>
            </w:pPr>
            <w:r w:rsidRPr="00683AEC">
              <w:rPr>
                <w:rFonts w:ascii="Times New Roman" w:eastAsia="Times New Roman" w:hAnsi="Times New Roman"/>
                <w:sz w:val="24"/>
                <w:szCs w:val="24"/>
                <w:lang w:eastAsia="ru-RU"/>
              </w:rPr>
              <w:t>ЗНВР</w:t>
            </w:r>
          </w:p>
          <w:p w:rsidR="00683AEC" w:rsidRPr="00683AEC" w:rsidRDefault="00683AEC" w:rsidP="00683AEC">
            <w:pPr>
              <w:spacing w:after="0"/>
              <w:contextualSpacing/>
              <w:jc w:val="both"/>
              <w:rPr>
                <w:rFonts w:ascii="Times New Roman" w:eastAsia="Times New Roman" w:hAnsi="Times New Roman"/>
                <w:sz w:val="24"/>
                <w:szCs w:val="24"/>
                <w:lang w:eastAsia="ru-RU"/>
              </w:rPr>
            </w:pPr>
            <w:r w:rsidRPr="00683AEC">
              <w:rPr>
                <w:rFonts w:ascii="Times New Roman" w:eastAsia="Times New Roman" w:hAnsi="Times New Roman"/>
                <w:sz w:val="24"/>
                <w:szCs w:val="24"/>
                <w:lang w:eastAsia="ru-RU"/>
              </w:rPr>
              <w:t>Кер.тв.групи</w:t>
            </w:r>
          </w:p>
        </w:tc>
        <w:tc>
          <w:tcPr>
            <w:tcW w:w="1909" w:type="dxa"/>
          </w:tcPr>
          <w:p w:rsidR="00683AEC" w:rsidRPr="00683AEC" w:rsidRDefault="00683AEC" w:rsidP="00683AEC">
            <w:pPr>
              <w:spacing w:after="0"/>
              <w:ind w:firstLine="567"/>
              <w:contextualSpacing/>
              <w:jc w:val="both"/>
              <w:rPr>
                <w:rFonts w:ascii="Times New Roman" w:eastAsia="Times New Roman" w:hAnsi="Times New Roman"/>
                <w:sz w:val="24"/>
                <w:szCs w:val="24"/>
                <w:lang w:eastAsia="ru-RU"/>
              </w:rPr>
            </w:pPr>
            <w:r w:rsidRPr="00683AEC">
              <w:rPr>
                <w:rFonts w:ascii="Times New Roman" w:eastAsia="Times New Roman" w:hAnsi="Times New Roman"/>
                <w:sz w:val="24"/>
                <w:szCs w:val="24"/>
                <w:lang w:eastAsia="ru-RU"/>
              </w:rPr>
              <w:t>Педагогічний колектив</w:t>
            </w:r>
          </w:p>
        </w:tc>
      </w:tr>
      <w:tr w:rsidR="00683AEC" w:rsidRPr="00683AEC" w:rsidTr="00A869FA">
        <w:tc>
          <w:tcPr>
            <w:tcW w:w="1196" w:type="dxa"/>
            <w:vMerge w:val="restart"/>
            <w:shd w:val="clear" w:color="auto" w:fill="auto"/>
          </w:tcPr>
          <w:p w:rsidR="00683AEC" w:rsidRPr="00683AEC" w:rsidRDefault="00683AEC" w:rsidP="00683AEC">
            <w:pPr>
              <w:spacing w:after="0"/>
              <w:contextualSpacing/>
              <w:jc w:val="both"/>
              <w:rPr>
                <w:rFonts w:ascii="Times New Roman" w:eastAsia="Times New Roman" w:hAnsi="Times New Roman"/>
                <w:sz w:val="24"/>
                <w:szCs w:val="24"/>
                <w:lang w:eastAsia="ru-RU"/>
              </w:rPr>
            </w:pPr>
            <w:r w:rsidRPr="00683AEC">
              <w:rPr>
                <w:rFonts w:ascii="Times New Roman" w:eastAsia="Times New Roman" w:hAnsi="Times New Roman"/>
                <w:sz w:val="24"/>
                <w:szCs w:val="24"/>
                <w:lang w:eastAsia="ru-RU"/>
              </w:rPr>
              <w:t xml:space="preserve">Квітень </w:t>
            </w:r>
          </w:p>
        </w:tc>
        <w:tc>
          <w:tcPr>
            <w:tcW w:w="1356" w:type="dxa"/>
            <w:vMerge w:val="restart"/>
            <w:shd w:val="clear" w:color="auto" w:fill="auto"/>
          </w:tcPr>
          <w:p w:rsidR="00683AEC" w:rsidRPr="00683AEC" w:rsidRDefault="00683AEC" w:rsidP="00683AEC">
            <w:pPr>
              <w:spacing w:after="0"/>
              <w:ind w:firstLine="567"/>
              <w:contextualSpacing/>
              <w:jc w:val="both"/>
              <w:rPr>
                <w:rFonts w:ascii="Times New Roman" w:eastAsia="Times New Roman" w:hAnsi="Times New Roman"/>
                <w:sz w:val="24"/>
                <w:szCs w:val="24"/>
                <w:lang w:eastAsia="ru-RU"/>
              </w:rPr>
            </w:pPr>
            <w:r w:rsidRPr="00683AEC">
              <w:rPr>
                <w:rFonts w:ascii="Times New Roman" w:eastAsia="Times New Roman" w:hAnsi="Times New Roman"/>
                <w:sz w:val="24"/>
                <w:szCs w:val="24"/>
                <w:lang w:eastAsia="ru-RU"/>
              </w:rPr>
              <w:t>Психолого-педагогічний</w:t>
            </w:r>
          </w:p>
        </w:tc>
        <w:tc>
          <w:tcPr>
            <w:tcW w:w="3969" w:type="dxa"/>
            <w:shd w:val="clear" w:color="auto" w:fill="auto"/>
          </w:tcPr>
          <w:p w:rsidR="00683AEC" w:rsidRPr="00683AEC" w:rsidRDefault="00683AEC" w:rsidP="00683AEC">
            <w:pPr>
              <w:spacing w:after="0"/>
              <w:ind w:firstLine="567"/>
              <w:contextualSpacing/>
              <w:jc w:val="both"/>
              <w:rPr>
                <w:rFonts w:ascii="Times New Roman" w:eastAsia="Times New Roman" w:hAnsi="Times New Roman"/>
                <w:sz w:val="24"/>
                <w:szCs w:val="24"/>
                <w:lang w:eastAsia="ru-RU"/>
              </w:rPr>
            </w:pPr>
            <w:r w:rsidRPr="00683AEC">
              <w:rPr>
                <w:rFonts w:ascii="Times New Roman" w:eastAsia="Times New Roman" w:hAnsi="Times New Roman"/>
                <w:sz w:val="24"/>
                <w:szCs w:val="24"/>
                <w:lang w:eastAsia="ru-RU"/>
              </w:rPr>
              <w:t xml:space="preserve"> «Шляхи психологічного розвантаження педагогів»</w:t>
            </w:r>
          </w:p>
        </w:tc>
        <w:tc>
          <w:tcPr>
            <w:tcW w:w="1317" w:type="dxa"/>
            <w:shd w:val="clear" w:color="auto" w:fill="auto"/>
          </w:tcPr>
          <w:p w:rsidR="00683AEC" w:rsidRPr="00683AEC" w:rsidRDefault="00683AEC" w:rsidP="00683AEC">
            <w:pPr>
              <w:spacing w:after="0"/>
              <w:contextualSpacing/>
              <w:jc w:val="both"/>
              <w:rPr>
                <w:rFonts w:ascii="Times New Roman" w:eastAsia="Times New Roman" w:hAnsi="Times New Roman"/>
                <w:sz w:val="24"/>
                <w:szCs w:val="24"/>
                <w:lang w:eastAsia="ru-RU"/>
              </w:rPr>
            </w:pPr>
            <w:r w:rsidRPr="00683AEC">
              <w:rPr>
                <w:rFonts w:ascii="Times New Roman" w:eastAsia="Times New Roman" w:hAnsi="Times New Roman"/>
                <w:sz w:val="24"/>
                <w:szCs w:val="24"/>
                <w:lang w:eastAsia="ru-RU"/>
              </w:rPr>
              <w:t>Практичний психолог</w:t>
            </w:r>
          </w:p>
        </w:tc>
        <w:tc>
          <w:tcPr>
            <w:tcW w:w="1909" w:type="dxa"/>
          </w:tcPr>
          <w:p w:rsidR="00683AEC" w:rsidRPr="00683AEC" w:rsidRDefault="00683AEC" w:rsidP="00683AEC">
            <w:pPr>
              <w:spacing w:after="0"/>
              <w:ind w:firstLine="567"/>
              <w:contextualSpacing/>
              <w:jc w:val="both"/>
              <w:rPr>
                <w:rFonts w:ascii="Times New Roman" w:eastAsia="Times New Roman" w:hAnsi="Times New Roman"/>
                <w:sz w:val="24"/>
                <w:szCs w:val="24"/>
                <w:lang w:eastAsia="ru-RU"/>
              </w:rPr>
            </w:pPr>
            <w:r w:rsidRPr="00683AEC">
              <w:rPr>
                <w:rFonts w:ascii="Times New Roman" w:eastAsia="Times New Roman" w:hAnsi="Times New Roman"/>
                <w:sz w:val="24"/>
                <w:szCs w:val="24"/>
                <w:lang w:eastAsia="ru-RU"/>
              </w:rPr>
              <w:t>Учителі 5-11 класів</w:t>
            </w:r>
          </w:p>
        </w:tc>
      </w:tr>
      <w:tr w:rsidR="00683AEC" w:rsidRPr="00683AEC" w:rsidTr="00A869FA">
        <w:trPr>
          <w:trHeight w:val="491"/>
        </w:trPr>
        <w:tc>
          <w:tcPr>
            <w:tcW w:w="1196" w:type="dxa"/>
            <w:vMerge/>
            <w:shd w:val="clear" w:color="auto" w:fill="auto"/>
          </w:tcPr>
          <w:p w:rsidR="00683AEC" w:rsidRPr="00683AEC" w:rsidRDefault="00683AEC" w:rsidP="00683AEC">
            <w:pPr>
              <w:spacing w:after="0"/>
              <w:ind w:firstLine="567"/>
              <w:contextualSpacing/>
              <w:jc w:val="both"/>
              <w:rPr>
                <w:rFonts w:ascii="Times New Roman" w:eastAsia="Times New Roman" w:hAnsi="Times New Roman"/>
                <w:sz w:val="24"/>
                <w:szCs w:val="24"/>
                <w:lang w:eastAsia="ru-RU"/>
              </w:rPr>
            </w:pPr>
          </w:p>
        </w:tc>
        <w:tc>
          <w:tcPr>
            <w:tcW w:w="1356" w:type="dxa"/>
            <w:vMerge/>
            <w:shd w:val="clear" w:color="auto" w:fill="auto"/>
          </w:tcPr>
          <w:p w:rsidR="00683AEC" w:rsidRPr="00683AEC" w:rsidRDefault="00683AEC" w:rsidP="00683AEC">
            <w:pPr>
              <w:spacing w:after="0"/>
              <w:ind w:firstLine="567"/>
              <w:contextualSpacing/>
              <w:jc w:val="both"/>
              <w:rPr>
                <w:rFonts w:ascii="Times New Roman" w:eastAsia="Times New Roman" w:hAnsi="Times New Roman"/>
                <w:sz w:val="24"/>
                <w:szCs w:val="24"/>
                <w:lang w:eastAsia="ru-RU"/>
              </w:rPr>
            </w:pPr>
          </w:p>
        </w:tc>
        <w:tc>
          <w:tcPr>
            <w:tcW w:w="3969" w:type="dxa"/>
            <w:shd w:val="clear" w:color="auto" w:fill="auto"/>
          </w:tcPr>
          <w:p w:rsidR="00683AEC" w:rsidRPr="00683AEC" w:rsidRDefault="00683AEC" w:rsidP="00683AEC">
            <w:pPr>
              <w:spacing w:after="0"/>
              <w:ind w:firstLine="567"/>
              <w:contextualSpacing/>
              <w:jc w:val="both"/>
              <w:rPr>
                <w:rFonts w:ascii="Times New Roman" w:eastAsia="Times New Roman" w:hAnsi="Times New Roman"/>
                <w:sz w:val="24"/>
                <w:szCs w:val="24"/>
                <w:lang w:eastAsia="ru-RU"/>
              </w:rPr>
            </w:pPr>
            <w:r w:rsidRPr="00683AEC">
              <w:rPr>
                <w:rFonts w:ascii="Times New Roman" w:eastAsia="Times New Roman" w:hAnsi="Times New Roman"/>
                <w:sz w:val="24"/>
                <w:szCs w:val="24"/>
                <w:lang w:eastAsia="ru-RU"/>
              </w:rPr>
              <w:t xml:space="preserve"> «Виявлення та подолання стресу у вчителів»</w:t>
            </w:r>
          </w:p>
        </w:tc>
        <w:tc>
          <w:tcPr>
            <w:tcW w:w="1317" w:type="dxa"/>
            <w:shd w:val="clear" w:color="auto" w:fill="auto"/>
          </w:tcPr>
          <w:p w:rsidR="00683AEC" w:rsidRPr="00683AEC" w:rsidRDefault="00683AEC" w:rsidP="00683AEC">
            <w:pPr>
              <w:spacing w:after="0"/>
              <w:contextualSpacing/>
              <w:jc w:val="both"/>
              <w:rPr>
                <w:rFonts w:ascii="Times New Roman" w:eastAsia="Times New Roman" w:hAnsi="Times New Roman"/>
                <w:sz w:val="24"/>
                <w:szCs w:val="24"/>
                <w:lang w:eastAsia="ru-RU"/>
              </w:rPr>
            </w:pPr>
            <w:r w:rsidRPr="00683AEC">
              <w:rPr>
                <w:rFonts w:ascii="Times New Roman" w:eastAsia="Times New Roman" w:hAnsi="Times New Roman"/>
                <w:sz w:val="24"/>
                <w:szCs w:val="24"/>
                <w:lang w:eastAsia="ru-RU"/>
              </w:rPr>
              <w:t>Соціальний педагог</w:t>
            </w:r>
          </w:p>
        </w:tc>
        <w:tc>
          <w:tcPr>
            <w:tcW w:w="1909" w:type="dxa"/>
          </w:tcPr>
          <w:p w:rsidR="00683AEC" w:rsidRPr="00683AEC" w:rsidRDefault="00683AEC" w:rsidP="00683AEC">
            <w:pPr>
              <w:spacing w:after="0"/>
              <w:ind w:firstLine="567"/>
              <w:contextualSpacing/>
              <w:jc w:val="both"/>
              <w:rPr>
                <w:rFonts w:ascii="Times New Roman" w:eastAsia="Times New Roman" w:hAnsi="Times New Roman"/>
                <w:sz w:val="24"/>
                <w:szCs w:val="24"/>
                <w:lang w:eastAsia="ru-RU"/>
              </w:rPr>
            </w:pPr>
            <w:r w:rsidRPr="00683AEC">
              <w:rPr>
                <w:rFonts w:ascii="Times New Roman" w:eastAsia="Times New Roman" w:hAnsi="Times New Roman"/>
                <w:sz w:val="24"/>
                <w:szCs w:val="24"/>
                <w:lang w:eastAsia="ru-RU"/>
              </w:rPr>
              <w:t>Учителі 1-4 класів</w:t>
            </w:r>
          </w:p>
        </w:tc>
      </w:tr>
      <w:tr w:rsidR="00683AEC" w:rsidRPr="00683AEC" w:rsidTr="00A869FA">
        <w:tc>
          <w:tcPr>
            <w:tcW w:w="1196" w:type="dxa"/>
            <w:shd w:val="clear" w:color="auto" w:fill="auto"/>
          </w:tcPr>
          <w:p w:rsidR="00683AEC" w:rsidRPr="00683AEC" w:rsidRDefault="00683AEC" w:rsidP="00683AEC">
            <w:pPr>
              <w:spacing w:after="0"/>
              <w:contextualSpacing/>
              <w:jc w:val="both"/>
              <w:rPr>
                <w:rFonts w:ascii="Times New Roman" w:eastAsia="Times New Roman" w:hAnsi="Times New Roman"/>
                <w:sz w:val="24"/>
                <w:szCs w:val="24"/>
                <w:lang w:eastAsia="ru-RU"/>
              </w:rPr>
            </w:pPr>
            <w:r w:rsidRPr="00683AEC">
              <w:rPr>
                <w:rFonts w:ascii="Times New Roman" w:eastAsia="Times New Roman" w:hAnsi="Times New Roman"/>
                <w:sz w:val="24"/>
                <w:szCs w:val="24"/>
                <w:lang w:eastAsia="ru-RU"/>
              </w:rPr>
              <w:t xml:space="preserve">Травень </w:t>
            </w:r>
          </w:p>
        </w:tc>
        <w:tc>
          <w:tcPr>
            <w:tcW w:w="1356" w:type="dxa"/>
            <w:shd w:val="clear" w:color="auto" w:fill="auto"/>
          </w:tcPr>
          <w:p w:rsidR="00683AEC" w:rsidRPr="00683AEC" w:rsidRDefault="00683AEC" w:rsidP="00683AEC">
            <w:pPr>
              <w:spacing w:after="0"/>
              <w:ind w:firstLine="567"/>
              <w:contextualSpacing/>
              <w:jc w:val="both"/>
              <w:rPr>
                <w:rFonts w:ascii="Times New Roman" w:eastAsia="Times New Roman" w:hAnsi="Times New Roman"/>
                <w:sz w:val="24"/>
                <w:szCs w:val="24"/>
                <w:lang w:eastAsia="ru-RU"/>
              </w:rPr>
            </w:pPr>
            <w:r w:rsidRPr="00683AEC">
              <w:rPr>
                <w:rFonts w:ascii="Times New Roman" w:eastAsia="Times New Roman" w:hAnsi="Times New Roman"/>
                <w:sz w:val="24"/>
                <w:szCs w:val="24"/>
                <w:lang w:eastAsia="ru-RU"/>
              </w:rPr>
              <w:t>ПДС</w:t>
            </w:r>
          </w:p>
        </w:tc>
        <w:tc>
          <w:tcPr>
            <w:tcW w:w="3969" w:type="dxa"/>
            <w:shd w:val="clear" w:color="auto" w:fill="auto"/>
          </w:tcPr>
          <w:p w:rsidR="00683AEC" w:rsidRPr="00683AEC" w:rsidRDefault="00683AEC" w:rsidP="00683AEC">
            <w:pPr>
              <w:spacing w:after="0"/>
              <w:ind w:firstLine="567"/>
              <w:contextualSpacing/>
              <w:jc w:val="both"/>
              <w:rPr>
                <w:rFonts w:ascii="Times New Roman" w:eastAsia="Times New Roman" w:hAnsi="Times New Roman"/>
                <w:sz w:val="24"/>
                <w:szCs w:val="24"/>
                <w:lang w:eastAsia="ru-RU"/>
              </w:rPr>
            </w:pPr>
            <w:r w:rsidRPr="00683AEC">
              <w:rPr>
                <w:rFonts w:ascii="Times New Roman" w:eastAsia="Times New Roman" w:hAnsi="Times New Roman"/>
                <w:sz w:val="24"/>
                <w:szCs w:val="24"/>
                <w:lang w:eastAsia="ru-RU"/>
              </w:rPr>
              <w:t xml:space="preserve"> «Особливості Концепції Нової української школи і роль вчителя в її реалізації»</w:t>
            </w:r>
          </w:p>
        </w:tc>
        <w:tc>
          <w:tcPr>
            <w:tcW w:w="1317" w:type="dxa"/>
            <w:shd w:val="clear" w:color="auto" w:fill="auto"/>
          </w:tcPr>
          <w:p w:rsidR="00683AEC" w:rsidRPr="00683AEC" w:rsidRDefault="00683AEC" w:rsidP="00683AEC">
            <w:pPr>
              <w:spacing w:after="0"/>
              <w:contextualSpacing/>
              <w:jc w:val="both"/>
              <w:rPr>
                <w:rFonts w:ascii="Times New Roman" w:eastAsia="Times New Roman" w:hAnsi="Times New Roman"/>
                <w:sz w:val="24"/>
                <w:szCs w:val="24"/>
                <w:lang w:eastAsia="ru-RU"/>
              </w:rPr>
            </w:pPr>
            <w:r w:rsidRPr="00683AEC">
              <w:rPr>
                <w:rFonts w:ascii="Times New Roman" w:eastAsia="Times New Roman" w:hAnsi="Times New Roman"/>
                <w:sz w:val="24"/>
                <w:szCs w:val="24"/>
                <w:lang w:eastAsia="ru-RU"/>
              </w:rPr>
              <w:t>ЗНВР</w:t>
            </w:r>
          </w:p>
          <w:p w:rsidR="00683AEC" w:rsidRPr="00683AEC" w:rsidRDefault="00683AEC" w:rsidP="00683AEC">
            <w:pPr>
              <w:spacing w:after="0"/>
              <w:contextualSpacing/>
              <w:jc w:val="both"/>
              <w:rPr>
                <w:rFonts w:ascii="Times New Roman" w:eastAsia="Times New Roman" w:hAnsi="Times New Roman"/>
                <w:sz w:val="24"/>
                <w:szCs w:val="24"/>
                <w:lang w:eastAsia="ru-RU"/>
              </w:rPr>
            </w:pPr>
            <w:r w:rsidRPr="00683AEC">
              <w:rPr>
                <w:rFonts w:ascii="Times New Roman" w:eastAsia="Times New Roman" w:hAnsi="Times New Roman"/>
                <w:sz w:val="24"/>
                <w:szCs w:val="24"/>
                <w:lang w:eastAsia="ru-RU"/>
              </w:rPr>
              <w:t>Кер.МО</w:t>
            </w:r>
          </w:p>
        </w:tc>
        <w:tc>
          <w:tcPr>
            <w:tcW w:w="1909" w:type="dxa"/>
          </w:tcPr>
          <w:p w:rsidR="00683AEC" w:rsidRPr="00683AEC" w:rsidRDefault="00683AEC" w:rsidP="00683AEC">
            <w:pPr>
              <w:spacing w:after="0"/>
              <w:ind w:firstLine="567"/>
              <w:contextualSpacing/>
              <w:jc w:val="both"/>
              <w:rPr>
                <w:rFonts w:ascii="Times New Roman" w:eastAsia="Times New Roman" w:hAnsi="Times New Roman"/>
                <w:sz w:val="24"/>
                <w:szCs w:val="24"/>
                <w:lang w:eastAsia="ru-RU"/>
              </w:rPr>
            </w:pPr>
            <w:r w:rsidRPr="00683AEC">
              <w:rPr>
                <w:rFonts w:ascii="Times New Roman" w:eastAsia="Times New Roman" w:hAnsi="Times New Roman"/>
                <w:sz w:val="24"/>
                <w:szCs w:val="24"/>
                <w:lang w:eastAsia="ru-RU"/>
              </w:rPr>
              <w:t>Педагогічний колектив</w:t>
            </w:r>
          </w:p>
        </w:tc>
      </w:tr>
    </w:tbl>
    <w:p w:rsidR="00683AEC" w:rsidRPr="00683AEC" w:rsidRDefault="00683AEC" w:rsidP="00683AEC">
      <w:pPr>
        <w:spacing w:after="0"/>
        <w:ind w:firstLine="567"/>
        <w:contextualSpacing/>
        <w:jc w:val="both"/>
        <w:rPr>
          <w:rFonts w:ascii="Times New Roman" w:eastAsia="Times New Roman" w:hAnsi="Times New Roman"/>
          <w:sz w:val="28"/>
          <w:szCs w:val="28"/>
          <w:lang w:eastAsia="ru-RU"/>
        </w:rPr>
      </w:pPr>
      <w:r w:rsidRPr="00683AEC">
        <w:rPr>
          <w:rFonts w:ascii="Times New Roman" w:eastAsia="Times New Roman" w:hAnsi="Times New Roman"/>
          <w:sz w:val="28"/>
          <w:szCs w:val="28"/>
          <w:lang w:eastAsia="ru-RU"/>
        </w:rPr>
        <w:lastRenderedPageBreak/>
        <w:t>У рамках співпраці із вищими навчальними закладами організовані зустрічі педагогів НВК №9 з науковцями Хмельницької гуманітарно-педагогічної академії (з викладачем ХГПА, психологом-аналітиком Чорною Т.В. на тему «Ефективна комунікація»,  круглий стіл вчителів іноземних мов з викладачами англійської мови ХГПА «Активні прийоми навчання іноземних мов» на базі вищого закладу.</w:t>
      </w:r>
    </w:p>
    <w:p w:rsidR="00683AEC" w:rsidRPr="00683AEC" w:rsidRDefault="00683AEC" w:rsidP="00683AEC">
      <w:pPr>
        <w:spacing w:after="0"/>
        <w:ind w:firstLine="567"/>
        <w:contextualSpacing/>
        <w:jc w:val="both"/>
        <w:rPr>
          <w:rFonts w:ascii="Times New Roman" w:eastAsia="Times New Roman" w:hAnsi="Times New Roman"/>
          <w:sz w:val="28"/>
          <w:szCs w:val="28"/>
          <w:lang w:eastAsia="ru-RU"/>
        </w:rPr>
      </w:pPr>
      <w:r w:rsidRPr="00683AEC">
        <w:rPr>
          <w:rFonts w:ascii="Times New Roman" w:eastAsia="Times New Roman" w:hAnsi="Times New Roman"/>
          <w:sz w:val="28"/>
          <w:szCs w:val="28"/>
          <w:lang w:eastAsia="ru-RU"/>
        </w:rPr>
        <w:t>Педагогічний колектив НВК №9 м.Хмельницького у 2018-2019 навчальному році проводив та брав участь у міських, обласних семінарах для різних категорій педагогічних працівників: участь у заходах освітнього хакатону вчителів міста Хмельницького (серпень 2018), педагогічна практика новопрозначених керівників шкіл області (квітень 2019)</w:t>
      </w:r>
    </w:p>
    <w:p w:rsidR="00683AEC" w:rsidRPr="00683AEC" w:rsidRDefault="00683AEC" w:rsidP="00683AEC">
      <w:pPr>
        <w:spacing w:after="0"/>
        <w:ind w:firstLine="567"/>
        <w:contextualSpacing/>
        <w:jc w:val="both"/>
        <w:rPr>
          <w:rFonts w:ascii="Times New Roman" w:eastAsia="Times New Roman" w:hAnsi="Times New Roman"/>
          <w:sz w:val="28"/>
          <w:szCs w:val="28"/>
          <w:lang w:eastAsia="ru-RU"/>
        </w:rPr>
      </w:pPr>
      <w:r w:rsidRPr="00683AEC">
        <w:rPr>
          <w:rFonts w:ascii="Times New Roman" w:eastAsia="Times New Roman" w:hAnsi="Times New Roman"/>
          <w:sz w:val="28"/>
          <w:szCs w:val="28"/>
          <w:lang w:eastAsia="ru-RU"/>
        </w:rPr>
        <w:t xml:space="preserve">         </w:t>
      </w:r>
      <w:r w:rsidRPr="00683AEC">
        <w:rPr>
          <w:rFonts w:ascii="Times New Roman" w:eastAsia="Times New Roman" w:hAnsi="Times New Roman"/>
          <w:bCs/>
          <w:iCs/>
          <w:sz w:val="28"/>
          <w:szCs w:val="28"/>
          <w:lang w:eastAsia="ru-RU"/>
        </w:rPr>
        <w:t xml:space="preserve">Про рівень розвитку творчого потенціалу вчителів та впровадження сучасних освітніх технологій свідчать участь педагогів закладу у обласній виставці педагогічних інновацій.  </w:t>
      </w:r>
      <w:r w:rsidRPr="00683AEC">
        <w:rPr>
          <w:rFonts w:ascii="Times New Roman" w:eastAsia="Times New Roman" w:hAnsi="Times New Roman"/>
          <w:sz w:val="28"/>
          <w:szCs w:val="28"/>
          <w:lang w:eastAsia="ru-RU"/>
        </w:rPr>
        <w:t xml:space="preserve">Учителі НВК №9 м.Хмельницького щорічно представляють свої методичні наробки на міському, обласному етапах постійно діючої педагогічної виставки «Освіта Хмельниччини на шляхах реформування». </w:t>
      </w:r>
    </w:p>
    <w:p w:rsidR="00683AEC" w:rsidRPr="00683AEC" w:rsidRDefault="00683AEC" w:rsidP="00683AEC">
      <w:pPr>
        <w:spacing w:after="0"/>
        <w:ind w:firstLine="567"/>
        <w:contextualSpacing/>
        <w:jc w:val="both"/>
        <w:rPr>
          <w:rFonts w:ascii="Times New Roman" w:eastAsia="Times New Roman" w:hAnsi="Times New Roman"/>
          <w:sz w:val="28"/>
          <w:szCs w:val="28"/>
          <w:lang w:eastAsia="ru-RU"/>
        </w:rPr>
      </w:pPr>
      <w:r w:rsidRPr="00683AEC">
        <w:rPr>
          <w:rFonts w:ascii="Times New Roman" w:eastAsia="Times New Roman" w:hAnsi="Times New Roman"/>
          <w:iCs/>
          <w:sz w:val="28"/>
          <w:szCs w:val="28"/>
          <w:lang w:eastAsia="ru-RU"/>
        </w:rPr>
        <w:t xml:space="preserve">  </w:t>
      </w:r>
      <w:r w:rsidRPr="00683AEC">
        <w:rPr>
          <w:rFonts w:ascii="Times New Roman" w:eastAsia="Times New Roman" w:hAnsi="Times New Roman"/>
          <w:sz w:val="28"/>
          <w:szCs w:val="28"/>
          <w:lang w:eastAsia="ru-RU"/>
        </w:rPr>
        <w:t xml:space="preserve">Матеріали педагогів розміщенні у Хмарному сховищі  «Заступники» та на сайті НВК №9 м.Хмельницького  </w:t>
      </w:r>
    </w:p>
    <w:p w:rsidR="00951AE7" w:rsidRPr="003D4815" w:rsidRDefault="00951AE7" w:rsidP="00951AE7">
      <w:pPr>
        <w:spacing w:after="0"/>
        <w:ind w:firstLine="567"/>
        <w:contextualSpacing/>
        <w:jc w:val="both"/>
        <w:rPr>
          <w:rFonts w:ascii="Times New Roman" w:eastAsia="Times New Roman" w:hAnsi="Times New Roman"/>
          <w:sz w:val="28"/>
          <w:szCs w:val="28"/>
          <w:lang w:eastAsia="ru-RU"/>
        </w:rPr>
      </w:pPr>
      <w:r w:rsidRPr="003D4815">
        <w:rPr>
          <w:rFonts w:ascii="Times New Roman" w:eastAsia="Times New Roman" w:hAnsi="Times New Roman"/>
          <w:sz w:val="28"/>
          <w:szCs w:val="28"/>
          <w:lang w:eastAsia="ru-RU"/>
        </w:rPr>
        <w:t xml:space="preserve">Педагогічний колектив НВК №9 м.Хмельницького у 2018-2019 навчальному році проводив та брав участь у міських, обласних семінарах для різних категорій педагогічних працівників. Педагоги долучилися до заходів освітнього хакатону вчителів міста Хмельницького (серпень </w:t>
      </w:r>
      <w:r w:rsidRPr="003D4815">
        <w:rPr>
          <w:rFonts w:ascii="Times New Roman" w:hAnsi="Times New Roman"/>
          <w:sz w:val="28"/>
          <w:szCs w:val="28"/>
        </w:rPr>
        <w:t>2018</w:t>
      </w:r>
      <w:r w:rsidRPr="003D4815">
        <w:rPr>
          <w:rFonts w:ascii="Times New Roman" w:eastAsia="Times New Roman" w:hAnsi="Times New Roman"/>
          <w:sz w:val="28"/>
          <w:szCs w:val="28"/>
          <w:lang w:eastAsia="ru-RU"/>
        </w:rPr>
        <w:t xml:space="preserve">), на базі закладу проводилася </w:t>
      </w:r>
      <w:r w:rsidRPr="003D4815">
        <w:rPr>
          <w:rFonts w:ascii="Times New Roman" w:hAnsi="Times New Roman"/>
          <w:sz w:val="28"/>
          <w:szCs w:val="28"/>
        </w:rPr>
        <w:t>педагогічна практика новопризначених керівників шкіл області (квітень 2019).</w:t>
      </w:r>
    </w:p>
    <w:p w:rsidR="005F2669" w:rsidRDefault="00951AE7" w:rsidP="00951AE7">
      <w:pPr>
        <w:spacing w:after="0"/>
        <w:ind w:firstLine="567"/>
        <w:jc w:val="both"/>
        <w:rPr>
          <w:rFonts w:ascii="Times New Roman" w:eastAsia="Times New Roman" w:hAnsi="Times New Roman"/>
          <w:sz w:val="28"/>
          <w:szCs w:val="28"/>
        </w:rPr>
      </w:pPr>
      <w:r w:rsidRPr="003D4815">
        <w:rPr>
          <w:rFonts w:ascii="Times New Roman" w:eastAsia="Times New Roman" w:hAnsi="Times New Roman"/>
          <w:bCs/>
          <w:iCs/>
          <w:sz w:val="28"/>
          <w:szCs w:val="28"/>
          <w:lang w:eastAsia="ru-RU"/>
        </w:rPr>
        <w:t xml:space="preserve">Про рівень розвитку творчого потенціалу вчителів та впровадження сучасних освітніх технологій свідчать участь педагогів закладу у обласній виставці педагогічних інновацій.  </w:t>
      </w:r>
      <w:r w:rsidRPr="003D4815">
        <w:rPr>
          <w:rFonts w:ascii="Times New Roman" w:eastAsia="Times New Roman" w:hAnsi="Times New Roman"/>
          <w:sz w:val="28"/>
          <w:szCs w:val="28"/>
        </w:rPr>
        <w:t xml:space="preserve">Учителі НВК №9 м.Хмельницького щорічно представляють свої методичні наробки на міському, обласному етапах постійно діючої педагогічної виставки «Освіта Хмельниччини на шляхах реформування». </w:t>
      </w:r>
    </w:p>
    <w:p w:rsidR="00951AE7" w:rsidRDefault="00951AE7" w:rsidP="00951AE7">
      <w:pPr>
        <w:spacing w:after="0"/>
        <w:ind w:firstLine="567"/>
        <w:jc w:val="both"/>
        <w:rPr>
          <w:rFonts w:ascii="Times New Roman" w:hAnsi="Times New Roman"/>
          <w:sz w:val="28"/>
          <w:szCs w:val="28"/>
        </w:rPr>
      </w:pPr>
      <w:r w:rsidRPr="003D4815">
        <w:rPr>
          <w:rFonts w:ascii="Times New Roman" w:eastAsia="Times New Roman" w:hAnsi="Times New Roman"/>
          <w:sz w:val="28"/>
          <w:szCs w:val="28"/>
        </w:rPr>
        <w:t>У навчальному році подано 11 робіт. М</w:t>
      </w:r>
      <w:r w:rsidRPr="003D4815">
        <w:rPr>
          <w:rFonts w:ascii="Times New Roman" w:hAnsi="Times New Roman"/>
          <w:sz w:val="28"/>
          <w:szCs w:val="28"/>
        </w:rPr>
        <w:t xml:space="preserve">атеріали педагогів розміщенні у Хмарному сховищі  «Заступники» та на сайті НВК №9 м.Хмельницького. </w:t>
      </w:r>
      <w:r w:rsidRPr="003D4815">
        <w:rPr>
          <w:rFonts w:ascii="Times New Roman" w:eastAsia="Times New Roman" w:hAnsi="Times New Roman"/>
          <w:sz w:val="28"/>
          <w:szCs w:val="28"/>
          <w:lang w:eastAsia="ru-RU"/>
        </w:rPr>
        <w:t>16</w:t>
      </w:r>
      <w:r w:rsidRPr="003D4815">
        <w:rPr>
          <w:rFonts w:ascii="Times New Roman" w:hAnsi="Times New Roman"/>
          <w:sz w:val="28"/>
          <w:szCs w:val="28"/>
        </w:rPr>
        <w:t xml:space="preserve"> сертифікатів засвідчують друк матеріалів з досвіду педагогів НВК №9 у фахових журналах, онлайн-ресурсах</w:t>
      </w:r>
      <w:r w:rsidR="00683AEC">
        <w:rPr>
          <w:rFonts w:ascii="Times New Roman" w:hAnsi="Times New Roman"/>
          <w:sz w:val="28"/>
          <w:szCs w:val="28"/>
        </w:rPr>
        <w:t>.</w:t>
      </w:r>
    </w:p>
    <w:p w:rsidR="00683AEC" w:rsidRPr="00683AEC" w:rsidRDefault="00683AEC" w:rsidP="00683AEC">
      <w:pPr>
        <w:spacing w:after="0"/>
        <w:ind w:firstLine="567"/>
        <w:jc w:val="both"/>
        <w:rPr>
          <w:rFonts w:ascii="Times New Roman" w:eastAsia="Times New Roman" w:hAnsi="Times New Roman"/>
          <w:color w:val="FF0000"/>
          <w:sz w:val="28"/>
          <w:szCs w:val="28"/>
        </w:rPr>
      </w:pPr>
      <w:r w:rsidRPr="00683AEC">
        <w:rPr>
          <w:rFonts w:ascii="Times New Roman" w:hAnsi="Times New Roman"/>
          <w:iCs/>
          <w:sz w:val="28"/>
          <w:szCs w:val="28"/>
        </w:rPr>
        <w:t>Протягом 2018-2019 н.р. продовжили використовувати можливості хмарних сервісів в освіті. У Хмарі «Заступники» систематизовані та розміщені матеріали з різних питань методичної роботи, управлінської діяльності. До папок «Семінари», «Педради», «Портфоліо», «Методи креативного навчання», «Річний план» мають доступ усі педагоги закладу. Це дало можливість не тільки ознайомитися а й використати у роботі матеріали, брати активну участь в обговоренні, розробці, доповнені своїми прикладами з різних предметів, виконанням певних завдань.</w:t>
      </w:r>
      <w:r w:rsidRPr="00683AEC">
        <w:rPr>
          <w:rFonts w:ascii="Times New Roman" w:hAnsi="Times New Roman"/>
          <w:sz w:val="28"/>
          <w:szCs w:val="28"/>
        </w:rPr>
        <w:t xml:space="preserve"> У 2018-2019 навчальному році у Хмарі </w:t>
      </w:r>
      <w:r w:rsidRPr="00683AEC">
        <w:rPr>
          <w:rFonts w:ascii="Times New Roman" w:hAnsi="Times New Roman"/>
          <w:sz w:val="28"/>
          <w:szCs w:val="28"/>
        </w:rPr>
        <w:lastRenderedPageBreak/>
        <w:t>«Заступники» розміщені матеріали вчителів, які брали участь у міському етапі виставки-конкурсу «Освіта Хмельниччини на шляхах реформування», матеріали загальношкільних проектів, портфоліо вчителів, що атестувалися у 2019 році, матеріали семінарів, педрад.</w:t>
      </w:r>
      <w:r w:rsidRPr="00683AEC">
        <w:rPr>
          <w:rFonts w:ascii="Times New Roman" w:eastAsia="Times New Roman" w:hAnsi="Times New Roman"/>
          <w:color w:val="FF0000"/>
          <w:sz w:val="28"/>
          <w:szCs w:val="28"/>
          <w:lang w:eastAsia="ru-RU"/>
        </w:rPr>
        <w:t xml:space="preserve">       </w:t>
      </w:r>
    </w:p>
    <w:p w:rsidR="00683AEC" w:rsidRPr="00683AEC" w:rsidRDefault="00683AEC" w:rsidP="00683AEC">
      <w:pPr>
        <w:spacing w:after="0"/>
        <w:ind w:firstLine="567"/>
        <w:jc w:val="both"/>
        <w:rPr>
          <w:rFonts w:ascii="Times New Roman" w:eastAsia="Times New Roman" w:hAnsi="Times New Roman"/>
          <w:kern w:val="24"/>
          <w:sz w:val="28"/>
          <w:szCs w:val="28"/>
          <w:lang w:eastAsia="ru-RU"/>
        </w:rPr>
      </w:pPr>
      <w:r w:rsidRPr="00683AEC">
        <w:rPr>
          <w:rFonts w:ascii="Times New Roman" w:eastAsia="Times New Roman" w:hAnsi="Times New Roman"/>
          <w:sz w:val="28"/>
          <w:szCs w:val="28"/>
          <w:lang w:eastAsia="ru-RU"/>
        </w:rPr>
        <w:t>Протягом останніх років школа ефективно працює над впровадженням інноваційних методик навчання та виховання на основі компетентнісного підходу, а саме технологій критичного мислення, інтерактивних прийомів, методу проектів. Колективом школи опрацьовано науково-методична література з впровадження сучасних педагогічних технологій, проводилася консультаційна робота в межах шкільних методичних об’єднань та на рівні всієї школи.</w:t>
      </w:r>
      <w:r w:rsidRPr="00683AEC">
        <w:rPr>
          <w:rFonts w:ascii="Times New Roman" w:eastAsia="Times New Roman" w:hAnsi="Times New Roman"/>
          <w:i/>
          <w:sz w:val="28"/>
          <w:szCs w:val="28"/>
          <w:lang w:eastAsia="ru-RU"/>
        </w:rPr>
        <w:t xml:space="preserve"> </w:t>
      </w:r>
      <w:r w:rsidRPr="00683AEC">
        <w:rPr>
          <w:rFonts w:ascii="Times New Roman" w:hAnsi="Times New Roman"/>
          <w:sz w:val="28"/>
          <w:szCs w:val="28"/>
        </w:rPr>
        <w:t xml:space="preserve">У 2018-2019 н.р. педагогічний колектив продовжив роботу по впровадженню методів та прийомів, що спрямовані на  розвиток критичного, креативного мислення школярів, проектну діяльність. </w:t>
      </w:r>
    </w:p>
    <w:p w:rsidR="00683AEC" w:rsidRPr="00683AEC" w:rsidRDefault="00683AEC" w:rsidP="00683AEC">
      <w:pPr>
        <w:spacing w:after="0"/>
        <w:ind w:firstLine="567"/>
        <w:jc w:val="both"/>
        <w:rPr>
          <w:rFonts w:ascii="Times New Roman" w:hAnsi="Times New Roman"/>
          <w:sz w:val="28"/>
          <w:szCs w:val="28"/>
        </w:rPr>
      </w:pPr>
      <w:r w:rsidRPr="00683AEC">
        <w:rPr>
          <w:rFonts w:ascii="Times New Roman" w:hAnsi="Times New Roman"/>
          <w:sz w:val="28"/>
          <w:szCs w:val="28"/>
        </w:rPr>
        <w:t xml:space="preserve">Один з приоритетних напрямів роботи НВК №9 м.Хмельницького </w:t>
      </w:r>
      <w:r w:rsidRPr="00683AEC">
        <w:rPr>
          <w:rFonts w:ascii="Times New Roman" w:eastAsia="Times New Roman" w:hAnsi="Times New Roman"/>
          <w:sz w:val="28"/>
          <w:szCs w:val="28"/>
        </w:rPr>
        <w:t xml:space="preserve">як на уроках так і в позаурочній діяльності є використання проектних технологій в освітньому процесі. </w:t>
      </w:r>
    </w:p>
    <w:p w:rsidR="00683AEC" w:rsidRPr="00683AEC" w:rsidRDefault="00683AEC" w:rsidP="00683AEC">
      <w:pPr>
        <w:spacing w:after="0"/>
        <w:ind w:firstLine="567"/>
        <w:jc w:val="both"/>
        <w:rPr>
          <w:rFonts w:ascii="Times New Roman" w:eastAsia="Times New Roman" w:hAnsi="Times New Roman"/>
          <w:color w:val="000000"/>
          <w:sz w:val="28"/>
          <w:szCs w:val="28"/>
          <w:lang w:eastAsia="ru-RU"/>
        </w:rPr>
      </w:pPr>
      <w:r w:rsidRPr="00683AEC">
        <w:rPr>
          <w:rFonts w:ascii="Times New Roman" w:eastAsia="Times New Roman" w:hAnsi="Times New Roman"/>
          <w:color w:val="000000"/>
          <w:sz w:val="28"/>
          <w:szCs w:val="28"/>
          <w:lang w:eastAsia="ru-RU"/>
        </w:rPr>
        <w:t>У 2018-2019 н.р. заклад, що з 2012 року є членом національної мережі шкіл сприяння здоров’ю, взяв активну участь у Всеукраїнському проекті «</w:t>
      </w:r>
      <w:r w:rsidRPr="00683AEC">
        <w:rPr>
          <w:rFonts w:ascii="Times New Roman" w:eastAsia="Times New Roman" w:hAnsi="Times New Roman"/>
          <w:color w:val="000000"/>
          <w:sz w:val="28"/>
          <w:szCs w:val="28"/>
          <w:lang w:val="en-US" w:eastAsia="ru-RU"/>
        </w:rPr>
        <w:t>Healthy</w:t>
      </w:r>
      <w:r w:rsidRPr="00683AEC">
        <w:rPr>
          <w:rFonts w:ascii="Times New Roman" w:eastAsia="Times New Roman" w:hAnsi="Times New Roman"/>
          <w:color w:val="000000"/>
          <w:sz w:val="28"/>
          <w:szCs w:val="28"/>
          <w:lang w:eastAsia="ru-RU"/>
        </w:rPr>
        <w:t xml:space="preserve"> </w:t>
      </w:r>
      <w:r w:rsidRPr="00683AEC">
        <w:rPr>
          <w:rFonts w:ascii="Times New Roman" w:eastAsia="Times New Roman" w:hAnsi="Times New Roman"/>
          <w:color w:val="000000"/>
          <w:sz w:val="28"/>
          <w:szCs w:val="28"/>
          <w:lang w:val="en-US" w:eastAsia="ru-RU"/>
        </w:rPr>
        <w:t>schools</w:t>
      </w:r>
      <w:r w:rsidRPr="00683AEC">
        <w:rPr>
          <w:rFonts w:ascii="Times New Roman" w:eastAsia="Times New Roman" w:hAnsi="Times New Roman"/>
          <w:color w:val="000000"/>
          <w:sz w:val="28"/>
          <w:szCs w:val="28"/>
          <w:lang w:eastAsia="ru-RU"/>
        </w:rPr>
        <w:t xml:space="preserve"> заради здорових і радісних школярів».</w:t>
      </w:r>
    </w:p>
    <w:p w:rsidR="00683AEC" w:rsidRPr="00683AEC" w:rsidRDefault="00683AEC" w:rsidP="00683AEC">
      <w:pPr>
        <w:spacing w:after="0"/>
        <w:ind w:firstLine="567"/>
        <w:jc w:val="both"/>
        <w:rPr>
          <w:rFonts w:ascii="Times New Roman" w:eastAsia="Times New Roman" w:hAnsi="Times New Roman"/>
          <w:color w:val="000000"/>
          <w:sz w:val="28"/>
          <w:szCs w:val="28"/>
          <w:lang w:eastAsia="ru-RU"/>
        </w:rPr>
      </w:pPr>
      <w:r w:rsidRPr="00683AEC">
        <w:rPr>
          <w:rFonts w:ascii="Times New Roman" w:eastAsia="Times New Roman" w:hAnsi="Times New Roman"/>
          <w:color w:val="000000"/>
          <w:sz w:val="28"/>
          <w:szCs w:val="28"/>
          <w:lang w:eastAsia="ru-RU"/>
        </w:rPr>
        <w:t>У рамках цього проекту у навчальному закладі проводилися заходи, що стали цікавими для всіх учасників освітнього процесу:</w:t>
      </w:r>
    </w:p>
    <w:p w:rsidR="00683AEC" w:rsidRPr="00683AEC" w:rsidRDefault="00683AEC" w:rsidP="00683AEC">
      <w:pPr>
        <w:numPr>
          <w:ilvl w:val="0"/>
          <w:numId w:val="5"/>
        </w:numPr>
        <w:tabs>
          <w:tab w:val="num" w:pos="0"/>
        </w:tabs>
        <w:spacing w:after="0"/>
        <w:ind w:left="0" w:firstLine="0"/>
        <w:contextualSpacing/>
        <w:rPr>
          <w:rFonts w:ascii="Times New Roman" w:hAnsi="Times New Roman"/>
          <w:sz w:val="28"/>
          <w:szCs w:val="28"/>
        </w:rPr>
      </w:pPr>
      <w:r w:rsidRPr="00683AEC">
        <w:rPr>
          <w:rFonts w:ascii="Times New Roman" w:hAnsi="Times New Roman"/>
          <w:sz w:val="28"/>
          <w:szCs w:val="28"/>
        </w:rPr>
        <w:t>з метою залучення дітей до занять фізичними вправами, розвитку фізичної активності, емоційного настрою та енергетичного потенціалу учнів у вересні провели з</w:t>
      </w:r>
      <w:r w:rsidRPr="00683AEC">
        <w:rPr>
          <w:rFonts w:ascii="Times New Roman" w:eastAsia="Times New Roman" w:hAnsi="Times New Roman"/>
          <w:sz w:val="28"/>
          <w:szCs w:val="28"/>
          <w:lang w:eastAsia="ru-RU"/>
        </w:rPr>
        <w:t xml:space="preserve">агальношкільний  </w:t>
      </w:r>
      <w:r w:rsidRPr="00683AEC">
        <w:rPr>
          <w:rFonts w:ascii="Times New Roman" w:hAnsi="Times New Roman"/>
          <w:sz w:val="28"/>
          <w:szCs w:val="28"/>
        </w:rPr>
        <w:t>Олімпійський тиждень -  спортивні ігри, змагання, конкурси на свіжому повітрі.</w:t>
      </w:r>
    </w:p>
    <w:p w:rsidR="00683AEC" w:rsidRPr="00683AEC" w:rsidRDefault="00683AEC" w:rsidP="00683AEC">
      <w:pPr>
        <w:numPr>
          <w:ilvl w:val="0"/>
          <w:numId w:val="5"/>
        </w:numPr>
        <w:tabs>
          <w:tab w:val="num" w:pos="0"/>
          <w:tab w:val="left" w:pos="317"/>
        </w:tabs>
        <w:spacing w:after="0"/>
        <w:ind w:left="0" w:firstLine="0"/>
        <w:jc w:val="both"/>
        <w:rPr>
          <w:rFonts w:ascii="Times New Roman" w:eastAsia="Times New Roman" w:hAnsi="Times New Roman"/>
          <w:bCs/>
          <w:sz w:val="28"/>
          <w:szCs w:val="28"/>
          <w:lang w:eastAsia="ru-RU"/>
        </w:rPr>
      </w:pPr>
      <w:r w:rsidRPr="00683AEC">
        <w:rPr>
          <w:rFonts w:ascii="Times New Roman" w:eastAsia="Times New Roman" w:hAnsi="Times New Roman"/>
          <w:sz w:val="28"/>
          <w:szCs w:val="28"/>
          <w:lang w:eastAsia="ru-RU"/>
        </w:rPr>
        <w:t>Задля підтримки здорового способу життя, залучення учнів до активної рухової та фізичної діяльності, випробовуванні власних здібностей  та ініціатив Шкільний парламент організував похід до лісу, який складався з маршу – кидка на 9 км. Різноманітні змагання: розклади намет,  конкурс туристичної пісні, туристична переправа, медичні знання та вправи, рухові флеш моби були проведені під час походу.</w:t>
      </w:r>
    </w:p>
    <w:p w:rsidR="00683AEC" w:rsidRPr="00683AEC" w:rsidRDefault="00683AEC" w:rsidP="00683AEC">
      <w:pPr>
        <w:numPr>
          <w:ilvl w:val="0"/>
          <w:numId w:val="5"/>
        </w:numPr>
        <w:tabs>
          <w:tab w:val="num" w:pos="0"/>
          <w:tab w:val="left" w:pos="317"/>
        </w:tabs>
        <w:spacing w:after="0"/>
        <w:ind w:left="0" w:firstLine="0"/>
        <w:jc w:val="both"/>
        <w:rPr>
          <w:rFonts w:ascii="Times New Roman" w:eastAsia="Times New Roman" w:hAnsi="Times New Roman"/>
          <w:bCs/>
          <w:sz w:val="28"/>
          <w:szCs w:val="28"/>
          <w:lang w:eastAsia="ru-RU"/>
        </w:rPr>
      </w:pPr>
      <w:r w:rsidRPr="00683AEC">
        <w:rPr>
          <w:rFonts w:ascii="Times New Roman" w:eastAsia="Times New Roman" w:hAnsi="Times New Roman"/>
          <w:bCs/>
          <w:sz w:val="28"/>
          <w:szCs w:val="28"/>
          <w:lang w:eastAsia="ru-RU"/>
        </w:rPr>
        <w:t>У рамках проведення предметно-методичного тижня української мови у листопаді 2018 року був проведенй конкурс учнів 5-8 класів «Рекламне гасло «Здорове харчування – ключ до здоров’я і гарного настрою» на приз директора НВК №9 м.Хмельницького. Учні творчо підішли до роботи. Рекламні гасла говорять самі за себе: «Я здоров’я бережу, сам собі допоможу», «Їж лише корисне! Овочі жуй, здоров’я з дитинства не псуй!», «Стань дизайнером свого здоров’я», «Тетрис «Я – те, що я їм!» збери собі сам», «Натурально жити не заборониш!», «Здоровим бути здорово!»,  «Ситий учень – веселий учень, здоровий учень – розумний учень».</w:t>
      </w:r>
    </w:p>
    <w:p w:rsidR="00683AEC" w:rsidRPr="00683AEC" w:rsidRDefault="00683AEC" w:rsidP="00683AEC">
      <w:pPr>
        <w:numPr>
          <w:ilvl w:val="0"/>
          <w:numId w:val="5"/>
        </w:numPr>
        <w:tabs>
          <w:tab w:val="num" w:pos="0"/>
          <w:tab w:val="left" w:pos="317"/>
        </w:tabs>
        <w:spacing w:after="0"/>
        <w:ind w:left="0" w:firstLine="0"/>
        <w:jc w:val="both"/>
        <w:rPr>
          <w:rFonts w:ascii="Times New Roman" w:eastAsia="Times New Roman" w:hAnsi="Times New Roman"/>
          <w:bCs/>
          <w:sz w:val="28"/>
          <w:szCs w:val="28"/>
          <w:lang w:eastAsia="ru-RU"/>
        </w:rPr>
      </w:pPr>
      <w:r w:rsidRPr="00683AEC">
        <w:rPr>
          <w:rFonts w:ascii="Times New Roman" w:eastAsia="Times New Roman" w:hAnsi="Times New Roman"/>
          <w:bCs/>
          <w:sz w:val="28"/>
          <w:szCs w:val="28"/>
          <w:lang w:eastAsia="ru-RU"/>
        </w:rPr>
        <w:lastRenderedPageBreak/>
        <w:t>Десятикласники НВК №9 м.Хмельницького запропонували у соціальних мережах усім бажаючим  челендж «Рухайся як ми!»  (листопад 2018).</w:t>
      </w:r>
    </w:p>
    <w:p w:rsidR="00683AEC" w:rsidRPr="00683AEC" w:rsidRDefault="00683AEC" w:rsidP="00683AEC">
      <w:pPr>
        <w:numPr>
          <w:ilvl w:val="0"/>
          <w:numId w:val="5"/>
        </w:numPr>
        <w:tabs>
          <w:tab w:val="num" w:pos="0"/>
          <w:tab w:val="left" w:pos="317"/>
        </w:tabs>
        <w:spacing w:after="0"/>
        <w:ind w:left="0" w:firstLine="0"/>
        <w:jc w:val="both"/>
        <w:rPr>
          <w:rFonts w:ascii="Times New Roman" w:eastAsia="Times New Roman" w:hAnsi="Times New Roman"/>
          <w:bCs/>
          <w:sz w:val="28"/>
          <w:szCs w:val="28"/>
          <w:lang w:eastAsia="ru-RU"/>
        </w:rPr>
      </w:pPr>
      <w:r w:rsidRPr="00683AEC">
        <w:rPr>
          <w:rFonts w:ascii="Times New Roman" w:eastAsia="Times New Roman" w:hAnsi="Times New Roman"/>
          <w:bCs/>
          <w:sz w:val="28"/>
          <w:szCs w:val="28"/>
          <w:lang w:eastAsia="ru-RU"/>
        </w:rPr>
        <w:t>День Гарбуза в НВК №9.  Майстер-класи від професійних кухарів та вчителів пройшли під девізом:  #дегустація#поробки#цікаво#смачно#корисно!#Ми-за здорове харчування!#</w:t>
      </w:r>
    </w:p>
    <w:p w:rsidR="00683AEC" w:rsidRPr="00683AEC" w:rsidRDefault="00683AEC" w:rsidP="00683AEC">
      <w:pPr>
        <w:numPr>
          <w:ilvl w:val="0"/>
          <w:numId w:val="5"/>
        </w:numPr>
        <w:tabs>
          <w:tab w:val="num" w:pos="0"/>
          <w:tab w:val="left" w:pos="317"/>
        </w:tabs>
        <w:spacing w:after="0"/>
        <w:ind w:left="0" w:firstLine="0"/>
        <w:contextualSpacing/>
        <w:jc w:val="both"/>
        <w:rPr>
          <w:rFonts w:ascii="Times New Roman" w:eastAsia="Times New Roman" w:hAnsi="Times New Roman"/>
          <w:bCs/>
          <w:sz w:val="28"/>
          <w:szCs w:val="28"/>
          <w:lang w:eastAsia="ru-RU"/>
        </w:rPr>
      </w:pPr>
      <w:r w:rsidRPr="00683AEC">
        <w:rPr>
          <w:rFonts w:ascii="Times New Roman" w:eastAsia="Times New Roman" w:hAnsi="Times New Roman"/>
          <w:bCs/>
          <w:sz w:val="28"/>
          <w:szCs w:val="28"/>
          <w:lang w:eastAsia="ru-RU"/>
        </w:rPr>
        <w:t>У НВК №9 м.Хмельницького вирішили участь у конкурсі «Запроси спортсмена у школу», що оголосила Програма «Healthy Schools: заради здорових і радісних школярів»,  поєднати із знайомством учасників освітнього процесу зі спортсменами, що навчаються у нашій школі та досягли значних успіхів у спорті. Це багаторазові чемпіони України, Європи, міжнародних змагань.</w:t>
      </w:r>
    </w:p>
    <w:p w:rsidR="00683AEC" w:rsidRPr="00683AEC" w:rsidRDefault="00683AEC" w:rsidP="00683AEC">
      <w:pPr>
        <w:numPr>
          <w:ilvl w:val="0"/>
          <w:numId w:val="5"/>
        </w:numPr>
        <w:tabs>
          <w:tab w:val="num" w:pos="0"/>
          <w:tab w:val="left" w:pos="317"/>
        </w:tabs>
        <w:spacing w:after="0"/>
        <w:ind w:left="0" w:firstLine="0"/>
        <w:contextualSpacing/>
        <w:jc w:val="both"/>
        <w:rPr>
          <w:rFonts w:ascii="Times New Roman" w:eastAsia="Times New Roman" w:hAnsi="Times New Roman"/>
          <w:bCs/>
          <w:sz w:val="28"/>
          <w:szCs w:val="28"/>
          <w:lang w:eastAsia="ru-RU"/>
        </w:rPr>
      </w:pPr>
      <w:r w:rsidRPr="00683AEC">
        <w:rPr>
          <w:rFonts w:ascii="Times New Roman" w:eastAsia="Times New Roman" w:hAnsi="Times New Roman"/>
          <w:bCs/>
          <w:sz w:val="28"/>
          <w:szCs w:val="28"/>
          <w:lang w:eastAsia="ru-RU"/>
        </w:rPr>
        <w:t>Захід  «Туристичні посиденьки» складався з двох частин. В першій частині відбулись міські змагання з техніки пішохідного туризму. Спортивна дистанція була поділена на три вікових групи – молодша (5-6 класи),  середня (7-9) та старша (10-11). Команда НВК №9 була представлена 12 учасниками різного віку. Туристи долали штучні перешкоди в спортивній залі (круто похила переправа, навісна переправа, купини, колода, спуски та підйоми). В загальному підсумку наші гуртківці вибороли 4 призових місця. Проходження спортивних дистанцій вимагає не лише фізичної підготовки. Велику роль відіграє психологічний клімат команди. Для формування дружніх відносин зібрались на туристичні посиденьки – командні спортивні ігри, неймовірна туристична пісня на гітарі, коло друзів з розмовами. У другій частині, команда НВК№9 «Нон-Стоп» в рамках традиційного заходу -  туристичної ночі, зібралась на обговорення та аналіз досягнень та помилок. Велика туристична сім’я нонстопівців   готова до нових звершень.</w:t>
      </w:r>
    </w:p>
    <w:p w:rsidR="00683AEC" w:rsidRPr="00683AEC" w:rsidRDefault="00683AEC" w:rsidP="00683AEC">
      <w:pPr>
        <w:numPr>
          <w:ilvl w:val="0"/>
          <w:numId w:val="5"/>
        </w:numPr>
        <w:tabs>
          <w:tab w:val="num" w:pos="0"/>
          <w:tab w:val="left" w:pos="317"/>
        </w:tabs>
        <w:spacing w:after="0"/>
        <w:ind w:left="0" w:firstLine="0"/>
        <w:contextualSpacing/>
        <w:jc w:val="both"/>
        <w:rPr>
          <w:rFonts w:ascii="Times New Roman" w:eastAsia="Times New Roman" w:hAnsi="Times New Roman"/>
          <w:bCs/>
          <w:sz w:val="28"/>
          <w:szCs w:val="28"/>
          <w:lang w:eastAsia="ru-RU"/>
        </w:rPr>
      </w:pPr>
      <w:r w:rsidRPr="00683AEC">
        <w:rPr>
          <w:rFonts w:ascii="Times New Roman" w:eastAsia="Times New Roman" w:hAnsi="Times New Roman"/>
          <w:bCs/>
          <w:sz w:val="28"/>
          <w:szCs w:val="28"/>
          <w:lang w:eastAsia="ru-RU"/>
        </w:rPr>
        <w:t>День воркауту у НВК №9 м.Хмельницького – ініціатива учнів 11 класу, провести показове заняття для своїх однолітків з метою поширення цього виду фізичних вправ, що розвивають силу, виносливість, сміливість та покаращують стан здоров’я як хлопців так і дівчат.  Символічно, що показове заняття проходило напередодні Дня Збройних сил України. До наших хлопців приєдналися курсанти Хмельницької академії погранічних військ ім.Б.Хмельницького.</w:t>
      </w:r>
    </w:p>
    <w:p w:rsidR="00683AEC" w:rsidRPr="00683AEC" w:rsidRDefault="00683AEC" w:rsidP="00683AEC">
      <w:pPr>
        <w:numPr>
          <w:ilvl w:val="0"/>
          <w:numId w:val="5"/>
        </w:numPr>
        <w:tabs>
          <w:tab w:val="num" w:pos="0"/>
          <w:tab w:val="left" w:pos="317"/>
        </w:tabs>
        <w:spacing w:after="0"/>
        <w:ind w:left="0" w:firstLine="0"/>
        <w:contextualSpacing/>
        <w:jc w:val="both"/>
        <w:rPr>
          <w:rFonts w:ascii="Times New Roman" w:eastAsia="Times New Roman" w:hAnsi="Times New Roman"/>
          <w:bCs/>
          <w:sz w:val="28"/>
          <w:szCs w:val="28"/>
          <w:lang w:eastAsia="ru-RU"/>
        </w:rPr>
      </w:pPr>
      <w:r w:rsidRPr="00683AEC">
        <w:rPr>
          <w:rFonts w:ascii="Times New Roman" w:eastAsia="Times New Roman" w:hAnsi="Times New Roman"/>
          <w:bCs/>
          <w:sz w:val="28"/>
          <w:szCs w:val="28"/>
          <w:lang w:eastAsia="ru-RU"/>
        </w:rPr>
        <w:t xml:space="preserve">Під час проведення предметно-методичного тижня початкової школи (грудень 2018 року) кожен день у початковій школі влаштовувалися «вітамінні перерви». Заходи пройшли під девізом «Здоровим бути здорово!». Так 3-класники провели квест «У здоровому тілі – здоровий дух», як приготувати  желе показали батьки для учнів, діти змогли поласувати смачним десертом. Щодня учні розучували народні ігри та проводили веселі розваги на свіжому повітрі під час прогулянок. Конкурсний день відмічений руханками на перервах, що проводили учні - старшокласники у рекреаціях з учнями 1-4 класів. </w:t>
      </w:r>
    </w:p>
    <w:p w:rsidR="00683AEC" w:rsidRPr="00683AEC" w:rsidRDefault="00683AEC" w:rsidP="00683AEC">
      <w:pPr>
        <w:numPr>
          <w:ilvl w:val="0"/>
          <w:numId w:val="5"/>
        </w:numPr>
        <w:tabs>
          <w:tab w:val="num" w:pos="0"/>
          <w:tab w:val="left" w:pos="317"/>
        </w:tabs>
        <w:spacing w:after="0"/>
        <w:ind w:left="0" w:firstLine="0"/>
        <w:contextualSpacing/>
        <w:jc w:val="both"/>
        <w:rPr>
          <w:rFonts w:ascii="Times New Roman" w:eastAsia="Times New Roman" w:hAnsi="Times New Roman"/>
          <w:bCs/>
          <w:sz w:val="28"/>
          <w:szCs w:val="28"/>
          <w:lang w:eastAsia="ru-RU"/>
        </w:rPr>
      </w:pPr>
      <w:r w:rsidRPr="00683AEC">
        <w:rPr>
          <w:rFonts w:ascii="Times New Roman" w:eastAsia="Times New Roman" w:hAnsi="Times New Roman"/>
          <w:bCs/>
          <w:sz w:val="28"/>
          <w:szCs w:val="28"/>
          <w:lang w:eastAsia="ru-RU"/>
        </w:rPr>
        <w:t>Веселі перегони на санчатах (учні, батьки, вчителі початкової школи)  провели у січні 2019 року.</w:t>
      </w:r>
    </w:p>
    <w:p w:rsidR="00683AEC" w:rsidRPr="00683AEC" w:rsidRDefault="00683AEC" w:rsidP="00683AEC">
      <w:pPr>
        <w:numPr>
          <w:ilvl w:val="0"/>
          <w:numId w:val="5"/>
        </w:numPr>
        <w:tabs>
          <w:tab w:val="num" w:pos="0"/>
          <w:tab w:val="left" w:pos="317"/>
        </w:tabs>
        <w:spacing w:after="0"/>
        <w:ind w:left="0" w:firstLine="0"/>
        <w:contextualSpacing/>
        <w:jc w:val="both"/>
        <w:rPr>
          <w:rFonts w:ascii="Times New Roman" w:eastAsia="Times New Roman" w:hAnsi="Times New Roman"/>
          <w:bCs/>
          <w:sz w:val="28"/>
          <w:szCs w:val="28"/>
          <w:lang w:eastAsia="ru-RU"/>
        </w:rPr>
      </w:pPr>
      <w:r w:rsidRPr="00683AEC">
        <w:rPr>
          <w:rFonts w:ascii="Times New Roman" w:eastAsia="Times New Roman" w:hAnsi="Times New Roman"/>
          <w:bCs/>
          <w:sz w:val="28"/>
          <w:szCs w:val="28"/>
          <w:lang w:eastAsia="ru-RU"/>
        </w:rPr>
        <w:lastRenderedPageBreak/>
        <w:t>Соляні мішечки в початковій школі – традиціний прийом, що використовують вчителі початкових класів на уроках з  метою збереження постави учнів.</w:t>
      </w:r>
    </w:p>
    <w:p w:rsidR="00683AEC" w:rsidRPr="00683AEC" w:rsidRDefault="00683AEC" w:rsidP="00683AEC">
      <w:pPr>
        <w:numPr>
          <w:ilvl w:val="0"/>
          <w:numId w:val="5"/>
        </w:numPr>
        <w:tabs>
          <w:tab w:val="num" w:pos="0"/>
          <w:tab w:val="left" w:pos="317"/>
        </w:tabs>
        <w:spacing w:after="0"/>
        <w:ind w:left="0" w:firstLine="0"/>
        <w:contextualSpacing/>
        <w:jc w:val="both"/>
        <w:rPr>
          <w:rFonts w:ascii="Times New Roman" w:eastAsia="Times New Roman" w:hAnsi="Times New Roman"/>
          <w:sz w:val="28"/>
          <w:szCs w:val="28"/>
        </w:rPr>
      </w:pPr>
      <w:r w:rsidRPr="00683AEC">
        <w:rPr>
          <w:rFonts w:ascii="Times New Roman" w:eastAsia="Times New Roman" w:hAnsi="Times New Roman"/>
          <w:bCs/>
          <w:sz w:val="28"/>
          <w:szCs w:val="28"/>
          <w:lang w:eastAsia="ru-RU"/>
        </w:rPr>
        <w:t>Загальношкільний проект учнів 5-10 класів «Майданс 2019» (травень 2019) був присвячений танцям під сучасну українську музику. А  учні 1-4 класів провели руханку на свіжому повітрі із запрошенням тренера міського фітнес клубу, організатора челенджу «Рух – це життя» Владислава Машталя.</w:t>
      </w:r>
      <w:r w:rsidRPr="00683AEC">
        <w:rPr>
          <w:rFonts w:ascii="Times New Roman" w:hAnsi="Times New Roman"/>
          <w:iCs/>
          <w:color w:val="FF0000"/>
          <w:sz w:val="28"/>
          <w:szCs w:val="28"/>
        </w:rPr>
        <w:t xml:space="preserve">    </w:t>
      </w:r>
    </w:p>
    <w:p w:rsidR="00683AEC" w:rsidRPr="00683AEC" w:rsidRDefault="00683AEC" w:rsidP="00683AEC">
      <w:pPr>
        <w:spacing w:after="0"/>
        <w:jc w:val="both"/>
        <w:rPr>
          <w:rFonts w:ascii="Times New Roman" w:hAnsi="Times New Roman"/>
          <w:sz w:val="28"/>
          <w:szCs w:val="28"/>
        </w:rPr>
      </w:pPr>
      <w:r w:rsidRPr="00683AEC">
        <w:rPr>
          <w:rFonts w:ascii="Times New Roman" w:eastAsia="Times New Roman" w:hAnsi="Times New Roman"/>
          <w:sz w:val="28"/>
          <w:szCs w:val="28"/>
          <w:lang w:eastAsia="ru-RU"/>
        </w:rPr>
        <w:t xml:space="preserve">       </w:t>
      </w:r>
      <w:r w:rsidRPr="00683AEC">
        <w:rPr>
          <w:rFonts w:ascii="Times New Roman" w:hAnsi="Times New Roman"/>
          <w:sz w:val="28"/>
          <w:szCs w:val="28"/>
        </w:rPr>
        <w:t xml:space="preserve">Педагоги закладу брали участь </w:t>
      </w:r>
      <w:r w:rsidRPr="00683AEC">
        <w:rPr>
          <w:rFonts w:ascii="Times New Roman" w:eastAsia="Times New Roman" w:hAnsi="Times New Roman"/>
          <w:sz w:val="28"/>
          <w:szCs w:val="28"/>
          <w:lang w:eastAsia="ru-RU"/>
        </w:rPr>
        <w:t>в освітніх програмах та проектах</w:t>
      </w:r>
      <w:r w:rsidRPr="00683AEC">
        <w:rPr>
          <w:rFonts w:ascii="Times New Roman" w:hAnsi="Times New Roman"/>
          <w:sz w:val="28"/>
          <w:szCs w:val="28"/>
        </w:rPr>
        <w:t>,семінарах, круглих столах, конференціях:</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543"/>
        <w:gridCol w:w="6491"/>
      </w:tblGrid>
      <w:tr w:rsidR="00683AEC" w:rsidRPr="00FA7694" w:rsidTr="00683AEC">
        <w:tc>
          <w:tcPr>
            <w:tcW w:w="456" w:type="dxa"/>
          </w:tcPr>
          <w:p w:rsidR="00683AEC" w:rsidRPr="00FA7694" w:rsidRDefault="00683AEC" w:rsidP="00A869FA">
            <w:pPr>
              <w:spacing w:after="0"/>
              <w:rPr>
                <w:rFonts w:ascii="Times New Roman" w:hAnsi="Times New Roman"/>
                <w:sz w:val="20"/>
                <w:szCs w:val="20"/>
              </w:rPr>
            </w:pPr>
            <w:r w:rsidRPr="00FA7694">
              <w:rPr>
                <w:rFonts w:ascii="Times New Roman" w:hAnsi="Times New Roman"/>
                <w:sz w:val="20"/>
                <w:szCs w:val="20"/>
              </w:rPr>
              <w:t>№</w:t>
            </w:r>
          </w:p>
        </w:tc>
        <w:tc>
          <w:tcPr>
            <w:tcW w:w="3543" w:type="dxa"/>
            <w:shd w:val="clear" w:color="auto" w:fill="auto"/>
          </w:tcPr>
          <w:p w:rsidR="00683AEC" w:rsidRPr="00FA7694" w:rsidRDefault="00683AEC" w:rsidP="00A869FA">
            <w:pPr>
              <w:spacing w:after="0"/>
              <w:rPr>
                <w:rFonts w:ascii="Times New Roman" w:hAnsi="Times New Roman"/>
                <w:sz w:val="20"/>
                <w:szCs w:val="20"/>
              </w:rPr>
            </w:pPr>
            <w:r w:rsidRPr="00FA7694">
              <w:rPr>
                <w:rFonts w:ascii="Times New Roman" w:hAnsi="Times New Roman"/>
                <w:sz w:val="20"/>
                <w:szCs w:val="20"/>
              </w:rPr>
              <w:t>ПІБ</w:t>
            </w:r>
          </w:p>
        </w:tc>
        <w:tc>
          <w:tcPr>
            <w:tcW w:w="6491" w:type="dxa"/>
            <w:shd w:val="clear" w:color="auto" w:fill="auto"/>
          </w:tcPr>
          <w:p w:rsidR="00683AEC" w:rsidRPr="00FA7694" w:rsidRDefault="00683AEC" w:rsidP="00A869FA">
            <w:pPr>
              <w:spacing w:after="0"/>
              <w:rPr>
                <w:rFonts w:ascii="Times New Roman" w:hAnsi="Times New Roman"/>
                <w:sz w:val="20"/>
                <w:szCs w:val="20"/>
              </w:rPr>
            </w:pPr>
            <w:r w:rsidRPr="00FA7694">
              <w:rPr>
                <w:rFonts w:ascii="Times New Roman" w:hAnsi="Times New Roman"/>
                <w:sz w:val="20"/>
                <w:szCs w:val="20"/>
              </w:rPr>
              <w:t>Освітянський захід</w:t>
            </w:r>
          </w:p>
        </w:tc>
      </w:tr>
      <w:tr w:rsidR="00683AEC" w:rsidRPr="00FA7694" w:rsidTr="00683AEC">
        <w:tc>
          <w:tcPr>
            <w:tcW w:w="456" w:type="dxa"/>
          </w:tcPr>
          <w:p w:rsidR="00683AEC" w:rsidRPr="00FA7694" w:rsidRDefault="00683AEC" w:rsidP="00A869FA">
            <w:pPr>
              <w:spacing w:after="0"/>
              <w:rPr>
                <w:rFonts w:ascii="Times New Roman" w:hAnsi="Times New Roman"/>
                <w:sz w:val="20"/>
                <w:szCs w:val="20"/>
              </w:rPr>
            </w:pPr>
            <w:r w:rsidRPr="00FA7694">
              <w:rPr>
                <w:rFonts w:ascii="Times New Roman" w:hAnsi="Times New Roman"/>
                <w:sz w:val="20"/>
                <w:szCs w:val="20"/>
              </w:rPr>
              <w:t>1</w:t>
            </w:r>
          </w:p>
        </w:tc>
        <w:tc>
          <w:tcPr>
            <w:tcW w:w="3543" w:type="dxa"/>
            <w:shd w:val="clear" w:color="auto" w:fill="auto"/>
          </w:tcPr>
          <w:p w:rsidR="00683AEC" w:rsidRPr="00FA7694" w:rsidRDefault="00683AEC" w:rsidP="00A869FA">
            <w:pPr>
              <w:spacing w:after="0"/>
              <w:rPr>
                <w:rFonts w:ascii="Times New Roman" w:hAnsi="Times New Roman"/>
                <w:sz w:val="20"/>
                <w:szCs w:val="20"/>
              </w:rPr>
            </w:pPr>
            <w:r w:rsidRPr="00FA7694">
              <w:rPr>
                <w:rFonts w:ascii="Times New Roman" w:hAnsi="Times New Roman"/>
                <w:sz w:val="20"/>
                <w:szCs w:val="20"/>
              </w:rPr>
              <w:t>Штельмах С.Ю.</w:t>
            </w:r>
          </w:p>
        </w:tc>
        <w:tc>
          <w:tcPr>
            <w:tcW w:w="6491" w:type="dxa"/>
            <w:shd w:val="clear" w:color="auto" w:fill="auto"/>
          </w:tcPr>
          <w:p w:rsidR="00683AEC" w:rsidRPr="00FA7694" w:rsidRDefault="00683AEC" w:rsidP="00A869FA">
            <w:pPr>
              <w:spacing w:after="0"/>
              <w:rPr>
                <w:rFonts w:ascii="Times New Roman" w:hAnsi="Times New Roman"/>
                <w:sz w:val="20"/>
                <w:szCs w:val="20"/>
              </w:rPr>
            </w:pPr>
            <w:r w:rsidRPr="00FA7694">
              <w:rPr>
                <w:rFonts w:ascii="Times New Roman" w:hAnsi="Times New Roman"/>
                <w:sz w:val="20"/>
                <w:szCs w:val="20"/>
              </w:rPr>
              <w:t xml:space="preserve">Грамота з перемогою в конкурсі «Вчитель-експерт». Сайт «Освітній портал </w:t>
            </w:r>
            <w:r w:rsidRPr="00FA7694">
              <w:rPr>
                <w:rFonts w:ascii="Times New Roman" w:hAnsi="Times New Roman"/>
                <w:sz w:val="20"/>
                <w:szCs w:val="20"/>
                <w:lang w:val="en-US"/>
              </w:rPr>
              <w:t>Super</w:t>
            </w:r>
            <w:r w:rsidRPr="00FA7694">
              <w:rPr>
                <w:rFonts w:ascii="Times New Roman" w:hAnsi="Times New Roman"/>
                <w:sz w:val="20"/>
                <w:szCs w:val="20"/>
              </w:rPr>
              <w:t>.</w:t>
            </w:r>
            <w:r w:rsidRPr="00FA7694">
              <w:rPr>
                <w:rFonts w:ascii="Times New Roman" w:hAnsi="Times New Roman"/>
                <w:sz w:val="20"/>
                <w:szCs w:val="20"/>
                <w:lang w:val="en-US"/>
              </w:rPr>
              <w:t>uruk</w:t>
            </w:r>
            <w:r w:rsidRPr="00FA7694">
              <w:rPr>
                <w:rFonts w:ascii="Times New Roman" w:hAnsi="Times New Roman"/>
                <w:sz w:val="20"/>
                <w:szCs w:val="20"/>
              </w:rPr>
              <w:t>-</w:t>
            </w:r>
            <w:r w:rsidRPr="00FA7694">
              <w:rPr>
                <w:rFonts w:ascii="Times New Roman" w:hAnsi="Times New Roman"/>
                <w:sz w:val="20"/>
                <w:szCs w:val="20"/>
                <w:lang w:val="en-US"/>
              </w:rPr>
              <w:t>ua</w:t>
            </w:r>
            <w:r w:rsidRPr="00FA7694">
              <w:rPr>
                <w:rFonts w:ascii="Times New Roman" w:hAnsi="Times New Roman"/>
                <w:sz w:val="20"/>
                <w:szCs w:val="20"/>
              </w:rPr>
              <w:t>.</w:t>
            </w:r>
            <w:r w:rsidRPr="00FA7694">
              <w:rPr>
                <w:rFonts w:ascii="Times New Roman" w:hAnsi="Times New Roman"/>
                <w:sz w:val="20"/>
                <w:szCs w:val="20"/>
                <w:lang w:val="en-US"/>
              </w:rPr>
              <w:t>com</w:t>
            </w:r>
            <w:r w:rsidRPr="00FA7694">
              <w:rPr>
                <w:rFonts w:ascii="Times New Roman" w:hAnsi="Times New Roman"/>
                <w:sz w:val="20"/>
                <w:szCs w:val="20"/>
              </w:rPr>
              <w:t>» 30.08.2018р.</w:t>
            </w:r>
          </w:p>
        </w:tc>
      </w:tr>
      <w:tr w:rsidR="00683AEC" w:rsidRPr="00FA7694" w:rsidTr="00683AEC">
        <w:tc>
          <w:tcPr>
            <w:tcW w:w="456" w:type="dxa"/>
          </w:tcPr>
          <w:p w:rsidR="00683AEC" w:rsidRPr="00FA7694" w:rsidRDefault="00683AEC" w:rsidP="00A869FA">
            <w:pPr>
              <w:spacing w:after="0"/>
              <w:rPr>
                <w:rFonts w:ascii="Times New Roman" w:hAnsi="Times New Roman"/>
                <w:sz w:val="20"/>
                <w:szCs w:val="20"/>
              </w:rPr>
            </w:pPr>
            <w:r w:rsidRPr="00FA7694">
              <w:rPr>
                <w:rFonts w:ascii="Times New Roman" w:hAnsi="Times New Roman"/>
                <w:sz w:val="20"/>
                <w:szCs w:val="20"/>
              </w:rPr>
              <w:t>2</w:t>
            </w:r>
          </w:p>
        </w:tc>
        <w:tc>
          <w:tcPr>
            <w:tcW w:w="3543" w:type="dxa"/>
            <w:shd w:val="clear" w:color="auto" w:fill="auto"/>
          </w:tcPr>
          <w:p w:rsidR="00683AEC" w:rsidRPr="00FA7694" w:rsidRDefault="00683AEC" w:rsidP="00A869FA">
            <w:pPr>
              <w:spacing w:after="0"/>
              <w:rPr>
                <w:rFonts w:ascii="Times New Roman" w:hAnsi="Times New Roman"/>
                <w:sz w:val="20"/>
                <w:szCs w:val="20"/>
              </w:rPr>
            </w:pPr>
            <w:r w:rsidRPr="00FA7694">
              <w:rPr>
                <w:rFonts w:ascii="Times New Roman" w:hAnsi="Times New Roman"/>
                <w:sz w:val="20"/>
                <w:szCs w:val="20"/>
              </w:rPr>
              <w:t>Штельмах С.Ю.</w:t>
            </w:r>
          </w:p>
        </w:tc>
        <w:tc>
          <w:tcPr>
            <w:tcW w:w="6491" w:type="dxa"/>
            <w:shd w:val="clear" w:color="auto" w:fill="auto"/>
          </w:tcPr>
          <w:p w:rsidR="00683AEC" w:rsidRPr="00FA7694" w:rsidRDefault="00683AEC" w:rsidP="00A869FA">
            <w:pPr>
              <w:spacing w:after="0"/>
              <w:rPr>
                <w:rFonts w:ascii="Times New Roman" w:hAnsi="Times New Roman"/>
                <w:sz w:val="20"/>
                <w:szCs w:val="20"/>
              </w:rPr>
            </w:pPr>
            <w:r w:rsidRPr="00FA7694">
              <w:rPr>
                <w:rFonts w:ascii="Times New Roman" w:hAnsi="Times New Roman"/>
                <w:sz w:val="20"/>
                <w:szCs w:val="20"/>
              </w:rPr>
              <w:t>Диплом учасника навчальних розробок «Вчительська десятка» від освітнього проекту «На Урок» від 03.08.2918р.</w:t>
            </w:r>
          </w:p>
        </w:tc>
      </w:tr>
      <w:tr w:rsidR="00683AEC" w:rsidRPr="00FA7694" w:rsidTr="00683AEC">
        <w:tc>
          <w:tcPr>
            <w:tcW w:w="456" w:type="dxa"/>
          </w:tcPr>
          <w:p w:rsidR="00683AEC" w:rsidRPr="00FA7694" w:rsidRDefault="00683AEC" w:rsidP="00A869FA">
            <w:pPr>
              <w:spacing w:after="0"/>
              <w:rPr>
                <w:rFonts w:ascii="Times New Roman" w:hAnsi="Times New Roman"/>
                <w:sz w:val="20"/>
                <w:szCs w:val="20"/>
              </w:rPr>
            </w:pPr>
            <w:r w:rsidRPr="00FA7694">
              <w:rPr>
                <w:rFonts w:ascii="Times New Roman" w:hAnsi="Times New Roman"/>
                <w:sz w:val="20"/>
                <w:szCs w:val="20"/>
              </w:rPr>
              <w:t>3</w:t>
            </w:r>
          </w:p>
        </w:tc>
        <w:tc>
          <w:tcPr>
            <w:tcW w:w="3543" w:type="dxa"/>
            <w:shd w:val="clear" w:color="auto" w:fill="auto"/>
          </w:tcPr>
          <w:p w:rsidR="00683AEC" w:rsidRPr="00FA7694" w:rsidRDefault="00683AEC" w:rsidP="00A869FA">
            <w:pPr>
              <w:spacing w:after="0"/>
              <w:rPr>
                <w:rFonts w:ascii="Times New Roman" w:hAnsi="Times New Roman"/>
                <w:sz w:val="20"/>
                <w:szCs w:val="20"/>
              </w:rPr>
            </w:pPr>
            <w:r w:rsidRPr="00FA7694">
              <w:rPr>
                <w:rFonts w:ascii="Times New Roman" w:hAnsi="Times New Roman"/>
                <w:sz w:val="20"/>
                <w:szCs w:val="20"/>
              </w:rPr>
              <w:t>Колодій Т.А.</w:t>
            </w:r>
          </w:p>
        </w:tc>
        <w:tc>
          <w:tcPr>
            <w:tcW w:w="6491" w:type="dxa"/>
            <w:shd w:val="clear" w:color="auto" w:fill="auto"/>
          </w:tcPr>
          <w:p w:rsidR="00683AEC" w:rsidRPr="00FA7694" w:rsidRDefault="00683AEC" w:rsidP="00A869FA">
            <w:pPr>
              <w:spacing w:after="0"/>
              <w:rPr>
                <w:rFonts w:ascii="Times New Roman" w:hAnsi="Times New Roman"/>
                <w:sz w:val="20"/>
                <w:szCs w:val="20"/>
              </w:rPr>
            </w:pPr>
            <w:r w:rsidRPr="00FA7694">
              <w:rPr>
                <w:rFonts w:ascii="Times New Roman" w:hAnsi="Times New Roman"/>
                <w:sz w:val="20"/>
                <w:szCs w:val="20"/>
              </w:rPr>
              <w:t xml:space="preserve">Сертифікат, що засвідчує, що взяла участь як спікер у </w:t>
            </w:r>
            <w:r w:rsidRPr="00FA7694">
              <w:rPr>
                <w:rFonts w:ascii="Times New Roman" w:hAnsi="Times New Roman"/>
                <w:sz w:val="20"/>
                <w:szCs w:val="20"/>
                <w:lang w:val="en-US"/>
              </w:rPr>
              <w:t>Makea</w:t>
            </w:r>
            <w:r w:rsidRPr="00FA7694">
              <w:rPr>
                <w:rFonts w:ascii="Times New Roman" w:hAnsi="Times New Roman"/>
                <w:sz w:val="20"/>
                <w:szCs w:val="20"/>
              </w:rPr>
              <w:t xml:space="preserve"> </w:t>
            </w:r>
            <w:r w:rsidRPr="00FA7694">
              <w:rPr>
                <w:rFonts w:ascii="Times New Roman" w:hAnsi="Times New Roman"/>
                <w:sz w:val="20"/>
                <w:szCs w:val="20"/>
                <w:lang w:val="en-US"/>
              </w:rPr>
              <w:t>Thon</w:t>
            </w:r>
            <w:r w:rsidRPr="00FA7694">
              <w:rPr>
                <w:rFonts w:ascii="Times New Roman" w:hAnsi="Times New Roman"/>
                <w:sz w:val="20"/>
                <w:szCs w:val="20"/>
              </w:rPr>
              <w:t xml:space="preserve">  </w:t>
            </w:r>
            <w:r w:rsidRPr="00FA7694">
              <w:rPr>
                <w:rFonts w:ascii="Times New Roman" w:hAnsi="Times New Roman"/>
                <w:sz w:val="20"/>
                <w:szCs w:val="20"/>
                <w:lang w:val="en-US"/>
              </w:rPr>
              <w:t>ED</w:t>
            </w:r>
            <w:r w:rsidRPr="00FA7694">
              <w:rPr>
                <w:rFonts w:ascii="Times New Roman" w:hAnsi="Times New Roman"/>
                <w:sz w:val="20"/>
                <w:szCs w:val="20"/>
              </w:rPr>
              <w:t xml:space="preserve"> </w:t>
            </w:r>
            <w:r w:rsidRPr="00FA7694">
              <w:rPr>
                <w:rFonts w:ascii="Times New Roman" w:hAnsi="Times New Roman"/>
                <w:sz w:val="20"/>
                <w:szCs w:val="20"/>
                <w:lang w:val="en-US"/>
              </w:rPr>
              <w:t>LAB</w:t>
            </w:r>
            <w:r w:rsidRPr="00FA7694">
              <w:rPr>
                <w:rFonts w:ascii="Times New Roman" w:hAnsi="Times New Roman"/>
                <w:sz w:val="20"/>
                <w:szCs w:val="20"/>
              </w:rPr>
              <w:t xml:space="preserve"> 10.11.2018 року</w:t>
            </w:r>
          </w:p>
        </w:tc>
      </w:tr>
      <w:tr w:rsidR="00683AEC" w:rsidRPr="00FA7694" w:rsidTr="00683AEC">
        <w:tc>
          <w:tcPr>
            <w:tcW w:w="456" w:type="dxa"/>
          </w:tcPr>
          <w:p w:rsidR="00683AEC" w:rsidRPr="00FA7694" w:rsidRDefault="00683AEC" w:rsidP="00A869FA">
            <w:pPr>
              <w:spacing w:after="0"/>
              <w:rPr>
                <w:rFonts w:ascii="Times New Roman" w:hAnsi="Times New Roman"/>
                <w:sz w:val="20"/>
                <w:szCs w:val="20"/>
              </w:rPr>
            </w:pPr>
            <w:r w:rsidRPr="00FA7694">
              <w:rPr>
                <w:rFonts w:ascii="Times New Roman" w:hAnsi="Times New Roman"/>
                <w:sz w:val="20"/>
                <w:szCs w:val="20"/>
              </w:rPr>
              <w:t>4</w:t>
            </w:r>
          </w:p>
        </w:tc>
        <w:tc>
          <w:tcPr>
            <w:tcW w:w="3543" w:type="dxa"/>
            <w:shd w:val="clear" w:color="auto" w:fill="auto"/>
          </w:tcPr>
          <w:p w:rsidR="00683AEC" w:rsidRPr="00FA7694" w:rsidRDefault="00683AEC" w:rsidP="00A869FA">
            <w:pPr>
              <w:spacing w:after="0"/>
              <w:rPr>
                <w:rFonts w:ascii="Times New Roman" w:hAnsi="Times New Roman"/>
                <w:sz w:val="20"/>
                <w:szCs w:val="20"/>
              </w:rPr>
            </w:pPr>
            <w:r w:rsidRPr="00FA7694">
              <w:rPr>
                <w:rFonts w:ascii="Times New Roman" w:hAnsi="Times New Roman"/>
                <w:sz w:val="20"/>
                <w:szCs w:val="20"/>
              </w:rPr>
              <w:t>Томич І.В.</w:t>
            </w:r>
          </w:p>
        </w:tc>
        <w:tc>
          <w:tcPr>
            <w:tcW w:w="6491" w:type="dxa"/>
            <w:shd w:val="clear" w:color="auto" w:fill="auto"/>
          </w:tcPr>
          <w:p w:rsidR="00683AEC" w:rsidRPr="00FA7694" w:rsidRDefault="00683AEC" w:rsidP="00A869FA">
            <w:pPr>
              <w:spacing w:after="0"/>
              <w:rPr>
                <w:rFonts w:ascii="Times New Roman" w:hAnsi="Times New Roman"/>
                <w:sz w:val="20"/>
                <w:szCs w:val="20"/>
              </w:rPr>
            </w:pPr>
            <w:r w:rsidRPr="00FA7694">
              <w:rPr>
                <w:rFonts w:ascii="Times New Roman" w:hAnsi="Times New Roman"/>
                <w:sz w:val="20"/>
                <w:szCs w:val="20"/>
              </w:rPr>
              <w:t>Сертифікат, що засвідчує участь у регіональній (не)конференції для шкільних педагогів афілійований міні-</w:t>
            </w:r>
            <w:r w:rsidRPr="00FA7694">
              <w:rPr>
                <w:rFonts w:ascii="Times New Roman" w:hAnsi="Times New Roman"/>
                <w:sz w:val="20"/>
                <w:szCs w:val="20"/>
                <w:lang w:val="en-US"/>
              </w:rPr>
              <w:t>EdCamp</w:t>
            </w:r>
            <w:r w:rsidRPr="00FA7694">
              <w:rPr>
                <w:rFonts w:ascii="Times New Roman" w:hAnsi="Times New Roman"/>
                <w:sz w:val="20"/>
                <w:szCs w:val="20"/>
              </w:rPr>
              <w:t xml:space="preserve"> </w:t>
            </w:r>
            <w:r w:rsidRPr="00FA7694">
              <w:rPr>
                <w:rFonts w:ascii="Times New Roman" w:hAnsi="Times New Roman"/>
                <w:sz w:val="20"/>
                <w:szCs w:val="20"/>
                <w:lang w:val="en-US"/>
              </w:rPr>
              <w:t>Khmelnytskyi</w:t>
            </w:r>
            <w:r w:rsidRPr="00FA7694">
              <w:rPr>
                <w:rFonts w:ascii="Times New Roman" w:hAnsi="Times New Roman"/>
                <w:sz w:val="20"/>
                <w:szCs w:val="20"/>
              </w:rPr>
              <w:t xml:space="preserve"> за темою «Освітній простір – територія прав людини» (8 год.), травень 2018р.</w:t>
            </w:r>
          </w:p>
        </w:tc>
      </w:tr>
      <w:tr w:rsidR="00683AEC" w:rsidRPr="00FA7694" w:rsidTr="00683AEC">
        <w:tc>
          <w:tcPr>
            <w:tcW w:w="456" w:type="dxa"/>
          </w:tcPr>
          <w:p w:rsidR="00683AEC" w:rsidRPr="00FA7694" w:rsidRDefault="00683AEC" w:rsidP="00A869FA">
            <w:pPr>
              <w:spacing w:after="0"/>
              <w:rPr>
                <w:rFonts w:ascii="Times New Roman" w:hAnsi="Times New Roman"/>
                <w:sz w:val="20"/>
                <w:szCs w:val="20"/>
              </w:rPr>
            </w:pPr>
            <w:r w:rsidRPr="00FA7694">
              <w:rPr>
                <w:rFonts w:ascii="Times New Roman" w:hAnsi="Times New Roman"/>
                <w:sz w:val="20"/>
                <w:szCs w:val="20"/>
              </w:rPr>
              <w:t>5</w:t>
            </w:r>
          </w:p>
        </w:tc>
        <w:tc>
          <w:tcPr>
            <w:tcW w:w="3543" w:type="dxa"/>
            <w:shd w:val="clear" w:color="auto" w:fill="auto"/>
          </w:tcPr>
          <w:p w:rsidR="00683AEC" w:rsidRPr="00FA7694" w:rsidRDefault="00683AEC" w:rsidP="00A869FA">
            <w:pPr>
              <w:spacing w:after="0"/>
              <w:rPr>
                <w:rFonts w:ascii="Times New Roman" w:hAnsi="Times New Roman"/>
                <w:sz w:val="20"/>
                <w:szCs w:val="20"/>
              </w:rPr>
            </w:pPr>
            <w:r w:rsidRPr="00FA7694">
              <w:rPr>
                <w:rFonts w:ascii="Times New Roman" w:hAnsi="Times New Roman"/>
                <w:sz w:val="20"/>
                <w:szCs w:val="20"/>
              </w:rPr>
              <w:t>Колесник І.В.</w:t>
            </w:r>
          </w:p>
        </w:tc>
        <w:tc>
          <w:tcPr>
            <w:tcW w:w="6491" w:type="dxa"/>
            <w:shd w:val="clear" w:color="auto" w:fill="auto"/>
          </w:tcPr>
          <w:p w:rsidR="00683AEC" w:rsidRPr="00FA7694" w:rsidRDefault="00683AEC" w:rsidP="00A869FA">
            <w:pPr>
              <w:spacing w:after="0"/>
              <w:rPr>
                <w:rFonts w:ascii="Times New Roman" w:hAnsi="Times New Roman"/>
                <w:sz w:val="20"/>
                <w:szCs w:val="20"/>
              </w:rPr>
            </w:pPr>
            <w:r w:rsidRPr="00FA7694">
              <w:rPr>
                <w:rFonts w:ascii="Times New Roman" w:hAnsi="Times New Roman"/>
                <w:sz w:val="20"/>
                <w:szCs w:val="20"/>
              </w:rPr>
              <w:t>Сертифікат, що засвідчує участь у регіональній (не)конференції для шкільних педагогів афілійований міні-</w:t>
            </w:r>
            <w:r w:rsidRPr="00FA7694">
              <w:rPr>
                <w:rFonts w:ascii="Times New Roman" w:hAnsi="Times New Roman"/>
                <w:sz w:val="20"/>
                <w:szCs w:val="20"/>
                <w:lang w:val="en-US"/>
              </w:rPr>
              <w:t>EdCamp</w:t>
            </w:r>
            <w:r w:rsidRPr="00FA7694">
              <w:rPr>
                <w:rFonts w:ascii="Times New Roman" w:hAnsi="Times New Roman"/>
                <w:sz w:val="20"/>
                <w:szCs w:val="20"/>
              </w:rPr>
              <w:t xml:space="preserve"> </w:t>
            </w:r>
            <w:r w:rsidRPr="00FA7694">
              <w:rPr>
                <w:rFonts w:ascii="Times New Roman" w:hAnsi="Times New Roman"/>
                <w:sz w:val="20"/>
                <w:szCs w:val="20"/>
                <w:lang w:val="en-US"/>
              </w:rPr>
              <w:t>Khmelnytskyi</w:t>
            </w:r>
            <w:r w:rsidRPr="00FA7694">
              <w:rPr>
                <w:rFonts w:ascii="Times New Roman" w:hAnsi="Times New Roman"/>
                <w:sz w:val="20"/>
                <w:szCs w:val="20"/>
              </w:rPr>
              <w:t xml:space="preserve"> за темою «Освітній простір – територія прав людини» (8 год.), травень 2018р</w:t>
            </w:r>
          </w:p>
        </w:tc>
      </w:tr>
      <w:tr w:rsidR="00683AEC" w:rsidRPr="00FA7694" w:rsidTr="00683AEC">
        <w:tc>
          <w:tcPr>
            <w:tcW w:w="456" w:type="dxa"/>
          </w:tcPr>
          <w:p w:rsidR="00683AEC" w:rsidRPr="00FA7694" w:rsidRDefault="00683AEC" w:rsidP="00A869FA">
            <w:pPr>
              <w:spacing w:after="0"/>
              <w:rPr>
                <w:rFonts w:ascii="Times New Roman" w:hAnsi="Times New Roman"/>
                <w:sz w:val="20"/>
                <w:szCs w:val="20"/>
              </w:rPr>
            </w:pPr>
            <w:r w:rsidRPr="00FA7694">
              <w:rPr>
                <w:rFonts w:ascii="Times New Roman" w:hAnsi="Times New Roman"/>
                <w:sz w:val="20"/>
                <w:szCs w:val="20"/>
              </w:rPr>
              <w:t>6</w:t>
            </w:r>
          </w:p>
        </w:tc>
        <w:tc>
          <w:tcPr>
            <w:tcW w:w="3543" w:type="dxa"/>
            <w:shd w:val="clear" w:color="auto" w:fill="auto"/>
          </w:tcPr>
          <w:p w:rsidR="00683AEC" w:rsidRPr="00FA7694" w:rsidRDefault="00683AEC" w:rsidP="00A869FA">
            <w:pPr>
              <w:spacing w:after="0"/>
              <w:rPr>
                <w:rFonts w:ascii="Times New Roman" w:hAnsi="Times New Roman"/>
                <w:sz w:val="20"/>
                <w:szCs w:val="20"/>
              </w:rPr>
            </w:pPr>
            <w:r w:rsidRPr="00FA7694">
              <w:rPr>
                <w:rFonts w:ascii="Times New Roman" w:hAnsi="Times New Roman"/>
                <w:sz w:val="20"/>
                <w:szCs w:val="20"/>
              </w:rPr>
              <w:t>Сокальська О.В.</w:t>
            </w:r>
          </w:p>
        </w:tc>
        <w:tc>
          <w:tcPr>
            <w:tcW w:w="6491" w:type="dxa"/>
            <w:shd w:val="clear" w:color="auto" w:fill="auto"/>
          </w:tcPr>
          <w:p w:rsidR="00683AEC" w:rsidRPr="00FA7694" w:rsidRDefault="00683AEC" w:rsidP="00A869FA">
            <w:pPr>
              <w:spacing w:after="0"/>
              <w:rPr>
                <w:rFonts w:ascii="Times New Roman" w:hAnsi="Times New Roman"/>
                <w:sz w:val="20"/>
                <w:szCs w:val="20"/>
              </w:rPr>
            </w:pPr>
            <w:r w:rsidRPr="00FA7694">
              <w:rPr>
                <w:rFonts w:ascii="Times New Roman" w:hAnsi="Times New Roman"/>
                <w:sz w:val="20"/>
                <w:szCs w:val="20"/>
              </w:rPr>
              <w:t>Сертифікат, що засвідчує участь у регіональній (не)конференції для шкільних педагогів афілійований міні-</w:t>
            </w:r>
            <w:r w:rsidRPr="00FA7694">
              <w:rPr>
                <w:rFonts w:ascii="Times New Roman" w:hAnsi="Times New Roman"/>
                <w:sz w:val="20"/>
                <w:szCs w:val="20"/>
                <w:lang w:val="en-US"/>
              </w:rPr>
              <w:t>EdCamp</w:t>
            </w:r>
            <w:r w:rsidRPr="00FA7694">
              <w:rPr>
                <w:rFonts w:ascii="Times New Roman" w:hAnsi="Times New Roman"/>
                <w:sz w:val="20"/>
                <w:szCs w:val="20"/>
              </w:rPr>
              <w:t xml:space="preserve"> </w:t>
            </w:r>
            <w:r w:rsidRPr="00FA7694">
              <w:rPr>
                <w:rFonts w:ascii="Times New Roman" w:hAnsi="Times New Roman"/>
                <w:sz w:val="20"/>
                <w:szCs w:val="20"/>
                <w:lang w:val="en-US"/>
              </w:rPr>
              <w:t>Khmelnytskyi</w:t>
            </w:r>
            <w:r w:rsidRPr="00FA7694">
              <w:rPr>
                <w:rFonts w:ascii="Times New Roman" w:hAnsi="Times New Roman"/>
                <w:sz w:val="20"/>
                <w:szCs w:val="20"/>
              </w:rPr>
              <w:t xml:space="preserve"> за темою «Освітній простір – територія прав людини» (8 год.), травень 2018р</w:t>
            </w:r>
          </w:p>
        </w:tc>
      </w:tr>
      <w:tr w:rsidR="00683AEC" w:rsidRPr="00FA7694" w:rsidTr="00683AEC">
        <w:tc>
          <w:tcPr>
            <w:tcW w:w="456" w:type="dxa"/>
          </w:tcPr>
          <w:p w:rsidR="00683AEC" w:rsidRPr="00FA7694" w:rsidRDefault="00683AEC" w:rsidP="00A869FA">
            <w:pPr>
              <w:spacing w:after="0"/>
              <w:rPr>
                <w:rFonts w:ascii="Times New Roman" w:hAnsi="Times New Roman"/>
                <w:sz w:val="20"/>
                <w:szCs w:val="20"/>
              </w:rPr>
            </w:pPr>
            <w:r w:rsidRPr="00FA7694">
              <w:rPr>
                <w:rFonts w:ascii="Times New Roman" w:hAnsi="Times New Roman"/>
                <w:sz w:val="20"/>
                <w:szCs w:val="20"/>
              </w:rPr>
              <w:t>7</w:t>
            </w:r>
          </w:p>
        </w:tc>
        <w:tc>
          <w:tcPr>
            <w:tcW w:w="3543" w:type="dxa"/>
            <w:shd w:val="clear" w:color="auto" w:fill="auto"/>
          </w:tcPr>
          <w:p w:rsidR="00683AEC" w:rsidRPr="00FA7694" w:rsidRDefault="00683AEC" w:rsidP="00A869FA">
            <w:pPr>
              <w:spacing w:after="0"/>
              <w:rPr>
                <w:rFonts w:ascii="Times New Roman" w:hAnsi="Times New Roman"/>
                <w:sz w:val="20"/>
                <w:szCs w:val="20"/>
              </w:rPr>
            </w:pPr>
            <w:r w:rsidRPr="00FA7694">
              <w:rPr>
                <w:rFonts w:ascii="Times New Roman" w:hAnsi="Times New Roman"/>
                <w:sz w:val="20"/>
                <w:szCs w:val="20"/>
              </w:rPr>
              <w:t>Сорока О.В.</w:t>
            </w:r>
          </w:p>
        </w:tc>
        <w:tc>
          <w:tcPr>
            <w:tcW w:w="6491" w:type="dxa"/>
            <w:shd w:val="clear" w:color="auto" w:fill="auto"/>
          </w:tcPr>
          <w:p w:rsidR="00683AEC" w:rsidRPr="00FA7694" w:rsidRDefault="00683AEC" w:rsidP="00A869FA">
            <w:pPr>
              <w:spacing w:after="0"/>
              <w:rPr>
                <w:rFonts w:ascii="Times New Roman" w:hAnsi="Times New Roman"/>
                <w:sz w:val="20"/>
                <w:szCs w:val="20"/>
              </w:rPr>
            </w:pPr>
            <w:r w:rsidRPr="00FA7694">
              <w:rPr>
                <w:rFonts w:ascii="Times New Roman" w:hAnsi="Times New Roman"/>
                <w:sz w:val="20"/>
                <w:szCs w:val="20"/>
              </w:rPr>
              <w:t>Сертифікат, що засвідчує участь у регіональній (не)конференції для шкільних педагогів афілійований міні-</w:t>
            </w:r>
            <w:r w:rsidRPr="00FA7694">
              <w:rPr>
                <w:rFonts w:ascii="Times New Roman" w:hAnsi="Times New Roman"/>
                <w:sz w:val="20"/>
                <w:szCs w:val="20"/>
                <w:lang w:val="en-US"/>
              </w:rPr>
              <w:t>EdCamp</w:t>
            </w:r>
            <w:r w:rsidRPr="00FA7694">
              <w:rPr>
                <w:rFonts w:ascii="Times New Roman" w:hAnsi="Times New Roman"/>
                <w:sz w:val="20"/>
                <w:szCs w:val="20"/>
              </w:rPr>
              <w:t xml:space="preserve"> </w:t>
            </w:r>
            <w:r w:rsidRPr="00FA7694">
              <w:rPr>
                <w:rFonts w:ascii="Times New Roman" w:hAnsi="Times New Roman"/>
                <w:sz w:val="20"/>
                <w:szCs w:val="20"/>
                <w:lang w:val="en-US"/>
              </w:rPr>
              <w:t>Khmelnytskyi</w:t>
            </w:r>
            <w:r w:rsidRPr="00FA7694">
              <w:rPr>
                <w:rFonts w:ascii="Times New Roman" w:hAnsi="Times New Roman"/>
                <w:sz w:val="20"/>
                <w:szCs w:val="20"/>
              </w:rPr>
              <w:t xml:space="preserve"> за темою «Освітній простір – територія прав людини» (8 год.), травень 2018р</w:t>
            </w:r>
          </w:p>
        </w:tc>
      </w:tr>
      <w:tr w:rsidR="00683AEC" w:rsidRPr="00FA7694" w:rsidTr="00683AEC">
        <w:tc>
          <w:tcPr>
            <w:tcW w:w="456" w:type="dxa"/>
          </w:tcPr>
          <w:p w:rsidR="00683AEC" w:rsidRPr="00FA7694" w:rsidRDefault="00683AEC" w:rsidP="00A869FA">
            <w:pPr>
              <w:spacing w:after="0"/>
              <w:rPr>
                <w:rFonts w:ascii="Times New Roman" w:hAnsi="Times New Roman"/>
                <w:sz w:val="20"/>
                <w:szCs w:val="20"/>
              </w:rPr>
            </w:pPr>
            <w:r w:rsidRPr="00FA7694">
              <w:rPr>
                <w:rFonts w:ascii="Times New Roman" w:hAnsi="Times New Roman"/>
                <w:sz w:val="20"/>
                <w:szCs w:val="20"/>
              </w:rPr>
              <w:t>8</w:t>
            </w:r>
          </w:p>
        </w:tc>
        <w:tc>
          <w:tcPr>
            <w:tcW w:w="3543" w:type="dxa"/>
            <w:shd w:val="clear" w:color="auto" w:fill="auto"/>
          </w:tcPr>
          <w:p w:rsidR="00683AEC" w:rsidRPr="00FA7694" w:rsidRDefault="00683AEC" w:rsidP="00A869FA">
            <w:pPr>
              <w:spacing w:after="0"/>
              <w:rPr>
                <w:rFonts w:ascii="Times New Roman" w:hAnsi="Times New Roman"/>
                <w:sz w:val="20"/>
                <w:szCs w:val="20"/>
              </w:rPr>
            </w:pPr>
            <w:r w:rsidRPr="00FA7694">
              <w:rPr>
                <w:rFonts w:ascii="Times New Roman" w:hAnsi="Times New Roman"/>
                <w:sz w:val="20"/>
                <w:szCs w:val="20"/>
              </w:rPr>
              <w:t>Колесник І.В.</w:t>
            </w:r>
          </w:p>
        </w:tc>
        <w:tc>
          <w:tcPr>
            <w:tcW w:w="6491" w:type="dxa"/>
            <w:shd w:val="clear" w:color="auto" w:fill="auto"/>
          </w:tcPr>
          <w:p w:rsidR="00683AEC" w:rsidRPr="00FA7694" w:rsidRDefault="00683AEC" w:rsidP="00A869FA">
            <w:pPr>
              <w:spacing w:after="0"/>
              <w:rPr>
                <w:rFonts w:ascii="Times New Roman" w:hAnsi="Times New Roman"/>
                <w:sz w:val="20"/>
                <w:szCs w:val="20"/>
              </w:rPr>
            </w:pPr>
            <w:r w:rsidRPr="00FA7694">
              <w:rPr>
                <w:rFonts w:ascii="Times New Roman" w:hAnsi="Times New Roman"/>
                <w:sz w:val="20"/>
                <w:szCs w:val="20"/>
              </w:rPr>
              <w:t>Сертифікат, що засвідчує участь у регіональній (не)конференції для шкільних педагогів Спеціальний міні-</w:t>
            </w:r>
            <w:r w:rsidRPr="00FA7694">
              <w:rPr>
                <w:rFonts w:ascii="Times New Roman" w:hAnsi="Times New Roman"/>
                <w:sz w:val="20"/>
                <w:szCs w:val="20"/>
                <w:lang w:val="en-US"/>
              </w:rPr>
              <w:t>EdCamp</w:t>
            </w:r>
            <w:r w:rsidRPr="00FA7694">
              <w:rPr>
                <w:rFonts w:ascii="Times New Roman" w:hAnsi="Times New Roman"/>
                <w:sz w:val="20"/>
                <w:szCs w:val="20"/>
              </w:rPr>
              <w:t xml:space="preserve"> К</w:t>
            </w:r>
            <w:r w:rsidRPr="00FA7694">
              <w:rPr>
                <w:rFonts w:ascii="Times New Roman" w:hAnsi="Times New Roman"/>
                <w:sz w:val="20"/>
                <w:szCs w:val="20"/>
                <w:lang w:val="en-US"/>
              </w:rPr>
              <w:t>yiv</w:t>
            </w:r>
            <w:r w:rsidRPr="00FA7694">
              <w:rPr>
                <w:rFonts w:ascii="Times New Roman" w:hAnsi="Times New Roman"/>
                <w:sz w:val="20"/>
                <w:szCs w:val="20"/>
              </w:rPr>
              <w:t xml:space="preserve"> </w:t>
            </w:r>
            <w:r w:rsidRPr="00FA7694">
              <w:rPr>
                <w:rFonts w:ascii="Times New Roman" w:hAnsi="Times New Roman"/>
                <w:sz w:val="20"/>
                <w:szCs w:val="20"/>
                <w:lang w:val="en-US"/>
              </w:rPr>
              <w:t>School</w:t>
            </w:r>
            <w:r w:rsidRPr="00FA7694">
              <w:rPr>
                <w:rFonts w:ascii="Times New Roman" w:hAnsi="Times New Roman"/>
                <w:sz w:val="20"/>
                <w:szCs w:val="20"/>
              </w:rPr>
              <w:t xml:space="preserve"> 148 «Ідеальна школа: параметри виміру» (8 год.), листопад 2018р.</w:t>
            </w:r>
          </w:p>
        </w:tc>
      </w:tr>
      <w:tr w:rsidR="00683AEC" w:rsidRPr="00FA7694" w:rsidTr="00683AEC">
        <w:tc>
          <w:tcPr>
            <w:tcW w:w="456" w:type="dxa"/>
          </w:tcPr>
          <w:p w:rsidR="00683AEC" w:rsidRPr="00FA7694" w:rsidRDefault="00683AEC" w:rsidP="00A869FA">
            <w:pPr>
              <w:spacing w:after="0"/>
              <w:rPr>
                <w:rFonts w:ascii="Times New Roman" w:hAnsi="Times New Roman"/>
                <w:sz w:val="20"/>
                <w:szCs w:val="20"/>
              </w:rPr>
            </w:pPr>
            <w:r w:rsidRPr="00FA7694">
              <w:rPr>
                <w:rFonts w:ascii="Times New Roman" w:hAnsi="Times New Roman"/>
                <w:sz w:val="20"/>
                <w:szCs w:val="20"/>
              </w:rPr>
              <w:t>9</w:t>
            </w:r>
          </w:p>
        </w:tc>
        <w:tc>
          <w:tcPr>
            <w:tcW w:w="3543" w:type="dxa"/>
            <w:shd w:val="clear" w:color="auto" w:fill="auto"/>
          </w:tcPr>
          <w:p w:rsidR="00683AEC" w:rsidRPr="00FA7694" w:rsidRDefault="00683AEC" w:rsidP="00A869FA">
            <w:pPr>
              <w:spacing w:after="0"/>
              <w:rPr>
                <w:rFonts w:ascii="Times New Roman" w:hAnsi="Times New Roman"/>
                <w:sz w:val="20"/>
                <w:szCs w:val="20"/>
              </w:rPr>
            </w:pPr>
            <w:r w:rsidRPr="00FA7694">
              <w:rPr>
                <w:rFonts w:ascii="Times New Roman" w:hAnsi="Times New Roman"/>
                <w:sz w:val="20"/>
                <w:szCs w:val="20"/>
              </w:rPr>
              <w:t>Томич І.В.</w:t>
            </w:r>
          </w:p>
        </w:tc>
        <w:tc>
          <w:tcPr>
            <w:tcW w:w="6491" w:type="dxa"/>
            <w:shd w:val="clear" w:color="auto" w:fill="auto"/>
          </w:tcPr>
          <w:p w:rsidR="00683AEC" w:rsidRPr="00FA7694" w:rsidRDefault="00683AEC" w:rsidP="00A869FA">
            <w:pPr>
              <w:spacing w:after="0"/>
              <w:rPr>
                <w:rFonts w:ascii="Times New Roman" w:hAnsi="Times New Roman"/>
                <w:sz w:val="20"/>
                <w:szCs w:val="20"/>
              </w:rPr>
            </w:pPr>
            <w:r w:rsidRPr="00FA7694">
              <w:rPr>
                <w:rFonts w:ascii="Times New Roman" w:hAnsi="Times New Roman"/>
                <w:sz w:val="20"/>
                <w:szCs w:val="20"/>
              </w:rPr>
              <w:t>Сертифікат, що засвідчує участь у вебінарі «Літературний челендж» Портрет незнайомої із кольору, музики й слів. Таємниці героїні есе Дж.Джойса «Джакомо Джойс», Київ 2018</w:t>
            </w:r>
          </w:p>
        </w:tc>
      </w:tr>
      <w:tr w:rsidR="00683AEC" w:rsidRPr="00FA7694" w:rsidTr="00683AEC">
        <w:tc>
          <w:tcPr>
            <w:tcW w:w="456" w:type="dxa"/>
          </w:tcPr>
          <w:p w:rsidR="00683AEC" w:rsidRPr="00FA7694" w:rsidRDefault="00683AEC" w:rsidP="00A869FA">
            <w:pPr>
              <w:spacing w:after="0"/>
              <w:rPr>
                <w:rFonts w:ascii="Times New Roman" w:hAnsi="Times New Roman"/>
                <w:sz w:val="20"/>
                <w:szCs w:val="20"/>
              </w:rPr>
            </w:pPr>
            <w:r w:rsidRPr="00FA7694">
              <w:rPr>
                <w:rFonts w:ascii="Times New Roman" w:hAnsi="Times New Roman"/>
                <w:sz w:val="20"/>
                <w:szCs w:val="20"/>
              </w:rPr>
              <w:t>10</w:t>
            </w:r>
          </w:p>
        </w:tc>
        <w:tc>
          <w:tcPr>
            <w:tcW w:w="3543" w:type="dxa"/>
            <w:shd w:val="clear" w:color="auto" w:fill="auto"/>
          </w:tcPr>
          <w:p w:rsidR="00683AEC" w:rsidRPr="00FA7694" w:rsidRDefault="00683AEC" w:rsidP="00A869FA">
            <w:pPr>
              <w:spacing w:after="0"/>
              <w:rPr>
                <w:rFonts w:ascii="Times New Roman" w:hAnsi="Times New Roman"/>
                <w:sz w:val="20"/>
                <w:szCs w:val="20"/>
              </w:rPr>
            </w:pPr>
            <w:r w:rsidRPr="00FA7694">
              <w:rPr>
                <w:rFonts w:ascii="Times New Roman" w:hAnsi="Times New Roman"/>
                <w:sz w:val="20"/>
                <w:szCs w:val="20"/>
              </w:rPr>
              <w:t>Томич І.В.</w:t>
            </w:r>
          </w:p>
          <w:p w:rsidR="00683AEC" w:rsidRPr="00FA7694" w:rsidRDefault="00683AEC" w:rsidP="00A869FA">
            <w:pPr>
              <w:spacing w:after="0"/>
              <w:rPr>
                <w:rFonts w:ascii="Times New Roman" w:hAnsi="Times New Roman"/>
                <w:sz w:val="20"/>
                <w:szCs w:val="20"/>
              </w:rPr>
            </w:pPr>
            <w:r w:rsidRPr="00FA7694">
              <w:rPr>
                <w:rFonts w:ascii="Times New Roman" w:hAnsi="Times New Roman"/>
                <w:sz w:val="20"/>
                <w:szCs w:val="20"/>
              </w:rPr>
              <w:t>Колесник І.В.</w:t>
            </w:r>
          </w:p>
        </w:tc>
        <w:tc>
          <w:tcPr>
            <w:tcW w:w="6491" w:type="dxa"/>
            <w:shd w:val="clear" w:color="auto" w:fill="auto"/>
          </w:tcPr>
          <w:p w:rsidR="00683AEC" w:rsidRPr="00FA7694" w:rsidRDefault="00683AEC" w:rsidP="00A869FA">
            <w:pPr>
              <w:spacing w:after="0"/>
              <w:rPr>
                <w:rFonts w:ascii="Times New Roman" w:hAnsi="Times New Roman"/>
                <w:sz w:val="20"/>
                <w:szCs w:val="20"/>
              </w:rPr>
            </w:pPr>
            <w:r w:rsidRPr="00FA7694">
              <w:rPr>
                <w:rFonts w:ascii="Times New Roman" w:hAnsi="Times New Roman"/>
                <w:sz w:val="20"/>
                <w:szCs w:val="20"/>
              </w:rPr>
              <w:t>Учасники регіональної науково-практичної конференції «Нова українська школа: виклики сьогодення, реалії впровадження, перспективи». Стаття «Формальна, неформальна, інформальна освіти у  професійному вдосконаленні вчителів»</w:t>
            </w:r>
          </w:p>
        </w:tc>
      </w:tr>
      <w:tr w:rsidR="00683AEC" w:rsidRPr="00FA7694" w:rsidTr="00683AEC">
        <w:tc>
          <w:tcPr>
            <w:tcW w:w="456" w:type="dxa"/>
          </w:tcPr>
          <w:p w:rsidR="00683AEC" w:rsidRPr="00FA7694" w:rsidRDefault="00683AEC" w:rsidP="00A869FA">
            <w:pPr>
              <w:spacing w:after="0"/>
              <w:rPr>
                <w:rFonts w:ascii="Times New Roman" w:hAnsi="Times New Roman"/>
                <w:sz w:val="20"/>
                <w:szCs w:val="20"/>
              </w:rPr>
            </w:pPr>
            <w:r w:rsidRPr="00FA7694">
              <w:rPr>
                <w:rFonts w:ascii="Times New Roman" w:hAnsi="Times New Roman"/>
                <w:sz w:val="20"/>
                <w:szCs w:val="20"/>
              </w:rPr>
              <w:t>11</w:t>
            </w:r>
          </w:p>
        </w:tc>
        <w:tc>
          <w:tcPr>
            <w:tcW w:w="3543" w:type="dxa"/>
            <w:shd w:val="clear" w:color="auto" w:fill="auto"/>
          </w:tcPr>
          <w:p w:rsidR="00683AEC" w:rsidRPr="00FA7694" w:rsidRDefault="00683AEC" w:rsidP="00A869FA">
            <w:pPr>
              <w:spacing w:after="0"/>
              <w:rPr>
                <w:rFonts w:ascii="Times New Roman" w:hAnsi="Times New Roman"/>
                <w:sz w:val="20"/>
                <w:szCs w:val="20"/>
              </w:rPr>
            </w:pPr>
            <w:r w:rsidRPr="00FA7694">
              <w:rPr>
                <w:rFonts w:ascii="Times New Roman" w:hAnsi="Times New Roman"/>
                <w:sz w:val="20"/>
                <w:szCs w:val="20"/>
              </w:rPr>
              <w:t>Сокальська О.В.</w:t>
            </w:r>
          </w:p>
        </w:tc>
        <w:tc>
          <w:tcPr>
            <w:tcW w:w="6491" w:type="dxa"/>
            <w:shd w:val="clear" w:color="auto" w:fill="auto"/>
          </w:tcPr>
          <w:p w:rsidR="00683AEC" w:rsidRPr="00FA7694" w:rsidRDefault="00683AEC" w:rsidP="00A869FA">
            <w:pPr>
              <w:spacing w:after="0"/>
              <w:rPr>
                <w:rFonts w:ascii="Times New Roman" w:hAnsi="Times New Roman"/>
                <w:sz w:val="20"/>
                <w:szCs w:val="20"/>
              </w:rPr>
            </w:pPr>
          </w:p>
        </w:tc>
      </w:tr>
      <w:tr w:rsidR="00683AEC" w:rsidRPr="00FA7694" w:rsidTr="00683AEC">
        <w:tc>
          <w:tcPr>
            <w:tcW w:w="456" w:type="dxa"/>
          </w:tcPr>
          <w:p w:rsidR="00683AEC" w:rsidRPr="00FA7694" w:rsidRDefault="00683AEC" w:rsidP="00A869FA">
            <w:pPr>
              <w:spacing w:after="0"/>
              <w:rPr>
                <w:rFonts w:ascii="Times New Roman" w:hAnsi="Times New Roman"/>
                <w:sz w:val="20"/>
                <w:szCs w:val="20"/>
              </w:rPr>
            </w:pPr>
            <w:r w:rsidRPr="00FA7694">
              <w:rPr>
                <w:rFonts w:ascii="Times New Roman" w:hAnsi="Times New Roman"/>
                <w:sz w:val="20"/>
                <w:szCs w:val="20"/>
              </w:rPr>
              <w:t>12</w:t>
            </w:r>
          </w:p>
        </w:tc>
        <w:tc>
          <w:tcPr>
            <w:tcW w:w="3543" w:type="dxa"/>
            <w:shd w:val="clear" w:color="auto" w:fill="auto"/>
          </w:tcPr>
          <w:p w:rsidR="00683AEC" w:rsidRPr="00FA7694" w:rsidRDefault="00683AEC" w:rsidP="00A869FA">
            <w:pPr>
              <w:spacing w:after="0"/>
              <w:rPr>
                <w:rFonts w:ascii="Times New Roman" w:hAnsi="Times New Roman"/>
                <w:sz w:val="20"/>
                <w:szCs w:val="20"/>
              </w:rPr>
            </w:pPr>
            <w:r w:rsidRPr="00FA7694">
              <w:rPr>
                <w:rFonts w:ascii="Times New Roman" w:hAnsi="Times New Roman"/>
                <w:sz w:val="20"/>
                <w:szCs w:val="20"/>
              </w:rPr>
              <w:t>Гальчук Т.П.</w:t>
            </w:r>
          </w:p>
        </w:tc>
        <w:tc>
          <w:tcPr>
            <w:tcW w:w="6491" w:type="dxa"/>
            <w:shd w:val="clear" w:color="auto" w:fill="auto"/>
          </w:tcPr>
          <w:p w:rsidR="00683AEC" w:rsidRPr="00FA7694" w:rsidRDefault="00683AEC" w:rsidP="00A869FA">
            <w:pPr>
              <w:spacing w:after="0"/>
              <w:rPr>
                <w:rFonts w:ascii="Times New Roman" w:hAnsi="Times New Roman"/>
                <w:sz w:val="20"/>
                <w:szCs w:val="20"/>
              </w:rPr>
            </w:pPr>
            <w:r w:rsidRPr="00FA7694">
              <w:rPr>
                <w:rFonts w:ascii="Times New Roman" w:hAnsi="Times New Roman"/>
                <w:sz w:val="20"/>
                <w:szCs w:val="20"/>
              </w:rPr>
              <w:t>Учасник семінару для вчителів «Економіка на уроках громадянської освіти. Як просто і цікаво викладати». 16.01.2019р. м.Чернівці</w:t>
            </w:r>
          </w:p>
        </w:tc>
      </w:tr>
      <w:tr w:rsidR="00683AEC" w:rsidRPr="00FA7694" w:rsidTr="00683AEC">
        <w:tc>
          <w:tcPr>
            <w:tcW w:w="456" w:type="dxa"/>
          </w:tcPr>
          <w:p w:rsidR="00683AEC" w:rsidRPr="00FA7694" w:rsidRDefault="00683AEC" w:rsidP="00A869FA">
            <w:pPr>
              <w:spacing w:after="0"/>
              <w:rPr>
                <w:rFonts w:ascii="Times New Roman" w:hAnsi="Times New Roman"/>
                <w:sz w:val="20"/>
                <w:szCs w:val="20"/>
              </w:rPr>
            </w:pPr>
            <w:r w:rsidRPr="00FA7694">
              <w:rPr>
                <w:rFonts w:ascii="Times New Roman" w:hAnsi="Times New Roman"/>
                <w:sz w:val="20"/>
                <w:szCs w:val="20"/>
              </w:rPr>
              <w:t>13</w:t>
            </w:r>
          </w:p>
        </w:tc>
        <w:tc>
          <w:tcPr>
            <w:tcW w:w="3543" w:type="dxa"/>
            <w:shd w:val="clear" w:color="auto" w:fill="auto"/>
          </w:tcPr>
          <w:p w:rsidR="00683AEC" w:rsidRPr="00FA7694" w:rsidRDefault="00683AEC" w:rsidP="00A869FA">
            <w:pPr>
              <w:spacing w:after="0"/>
              <w:rPr>
                <w:rFonts w:ascii="Times New Roman" w:hAnsi="Times New Roman"/>
                <w:sz w:val="20"/>
                <w:szCs w:val="20"/>
              </w:rPr>
            </w:pPr>
            <w:r w:rsidRPr="00FA7694">
              <w:rPr>
                <w:rFonts w:ascii="Times New Roman" w:hAnsi="Times New Roman"/>
                <w:sz w:val="20"/>
                <w:szCs w:val="20"/>
              </w:rPr>
              <w:t>Новікова О.А.</w:t>
            </w:r>
          </w:p>
        </w:tc>
        <w:tc>
          <w:tcPr>
            <w:tcW w:w="6491" w:type="dxa"/>
            <w:shd w:val="clear" w:color="auto" w:fill="auto"/>
          </w:tcPr>
          <w:p w:rsidR="00683AEC" w:rsidRPr="00FA7694" w:rsidRDefault="00683AEC" w:rsidP="00A869FA">
            <w:pPr>
              <w:spacing w:after="0"/>
              <w:rPr>
                <w:rFonts w:ascii="Times New Roman" w:hAnsi="Times New Roman"/>
                <w:sz w:val="20"/>
                <w:szCs w:val="20"/>
              </w:rPr>
            </w:pPr>
            <w:r w:rsidRPr="00FA7694">
              <w:rPr>
                <w:rFonts w:ascii="Times New Roman" w:hAnsi="Times New Roman"/>
                <w:sz w:val="20"/>
                <w:szCs w:val="20"/>
              </w:rPr>
              <w:t>«Криза ринку освіти в контексті периферизації регіонів України», ХІСТ Університету «Україна», жовтень 2018 р.</w:t>
            </w:r>
          </w:p>
        </w:tc>
      </w:tr>
      <w:tr w:rsidR="00683AEC" w:rsidRPr="00FA7694" w:rsidTr="00683AEC">
        <w:tc>
          <w:tcPr>
            <w:tcW w:w="456" w:type="dxa"/>
          </w:tcPr>
          <w:p w:rsidR="00683AEC" w:rsidRPr="00FA7694" w:rsidRDefault="00683AEC" w:rsidP="00A869FA">
            <w:pPr>
              <w:spacing w:after="0"/>
              <w:rPr>
                <w:rFonts w:ascii="Times New Roman" w:hAnsi="Times New Roman"/>
                <w:sz w:val="20"/>
                <w:szCs w:val="20"/>
              </w:rPr>
            </w:pPr>
            <w:r w:rsidRPr="00FA7694">
              <w:rPr>
                <w:rFonts w:ascii="Times New Roman" w:hAnsi="Times New Roman"/>
                <w:sz w:val="20"/>
                <w:szCs w:val="20"/>
              </w:rPr>
              <w:t>14</w:t>
            </w:r>
          </w:p>
        </w:tc>
        <w:tc>
          <w:tcPr>
            <w:tcW w:w="3543" w:type="dxa"/>
            <w:shd w:val="clear" w:color="auto" w:fill="auto"/>
          </w:tcPr>
          <w:p w:rsidR="00683AEC" w:rsidRPr="00FA7694" w:rsidRDefault="00683AEC" w:rsidP="00A869FA">
            <w:pPr>
              <w:spacing w:after="0"/>
              <w:rPr>
                <w:rFonts w:ascii="Times New Roman" w:hAnsi="Times New Roman"/>
                <w:sz w:val="20"/>
                <w:szCs w:val="20"/>
              </w:rPr>
            </w:pPr>
            <w:r w:rsidRPr="00FA7694">
              <w:rPr>
                <w:rFonts w:ascii="Times New Roman" w:hAnsi="Times New Roman"/>
                <w:sz w:val="20"/>
                <w:szCs w:val="20"/>
              </w:rPr>
              <w:t>Новікова О.А.</w:t>
            </w:r>
          </w:p>
        </w:tc>
        <w:tc>
          <w:tcPr>
            <w:tcW w:w="6491" w:type="dxa"/>
            <w:shd w:val="clear" w:color="auto" w:fill="auto"/>
          </w:tcPr>
          <w:p w:rsidR="00683AEC" w:rsidRPr="00FA7694" w:rsidRDefault="00683AEC" w:rsidP="00A869FA">
            <w:pPr>
              <w:spacing w:after="0"/>
              <w:rPr>
                <w:rFonts w:ascii="Times New Roman" w:hAnsi="Times New Roman"/>
                <w:sz w:val="20"/>
                <w:szCs w:val="20"/>
              </w:rPr>
            </w:pPr>
            <w:r w:rsidRPr="00FA7694">
              <w:rPr>
                <w:rFonts w:ascii="Times New Roman" w:hAnsi="Times New Roman"/>
                <w:sz w:val="20"/>
                <w:szCs w:val="20"/>
              </w:rPr>
              <w:t>ІІІ обласна науково-практична конференція «Шкільна освіта Хмельниччини: психолого-педагогічний супровід модернізаційних процесів», ХОІППО, листопад 2018 р.</w:t>
            </w:r>
          </w:p>
        </w:tc>
      </w:tr>
      <w:tr w:rsidR="00683AEC" w:rsidRPr="00FA7694" w:rsidTr="00683AEC">
        <w:tc>
          <w:tcPr>
            <w:tcW w:w="456" w:type="dxa"/>
          </w:tcPr>
          <w:p w:rsidR="00683AEC" w:rsidRPr="00FA7694" w:rsidRDefault="00683AEC" w:rsidP="00A869FA">
            <w:pPr>
              <w:spacing w:after="0"/>
              <w:rPr>
                <w:rFonts w:ascii="Times New Roman" w:hAnsi="Times New Roman"/>
                <w:sz w:val="20"/>
                <w:szCs w:val="20"/>
              </w:rPr>
            </w:pPr>
            <w:r w:rsidRPr="00FA7694">
              <w:rPr>
                <w:rFonts w:ascii="Times New Roman" w:hAnsi="Times New Roman"/>
                <w:sz w:val="20"/>
                <w:szCs w:val="20"/>
              </w:rPr>
              <w:t>15</w:t>
            </w:r>
          </w:p>
        </w:tc>
        <w:tc>
          <w:tcPr>
            <w:tcW w:w="3543" w:type="dxa"/>
            <w:shd w:val="clear" w:color="auto" w:fill="auto"/>
          </w:tcPr>
          <w:p w:rsidR="00683AEC" w:rsidRPr="00FA7694" w:rsidRDefault="00683AEC" w:rsidP="00A869FA">
            <w:pPr>
              <w:spacing w:after="0"/>
              <w:rPr>
                <w:rFonts w:ascii="Times New Roman" w:hAnsi="Times New Roman"/>
                <w:sz w:val="20"/>
                <w:szCs w:val="20"/>
              </w:rPr>
            </w:pPr>
            <w:r w:rsidRPr="00FA7694">
              <w:rPr>
                <w:rFonts w:ascii="Times New Roman" w:hAnsi="Times New Roman"/>
                <w:sz w:val="20"/>
                <w:szCs w:val="20"/>
              </w:rPr>
              <w:t>Томич І.В.</w:t>
            </w:r>
          </w:p>
        </w:tc>
        <w:tc>
          <w:tcPr>
            <w:tcW w:w="6491" w:type="dxa"/>
            <w:shd w:val="clear" w:color="auto" w:fill="auto"/>
          </w:tcPr>
          <w:p w:rsidR="00683AEC" w:rsidRPr="00FA7694" w:rsidRDefault="00683AEC" w:rsidP="00A869FA">
            <w:pPr>
              <w:spacing w:after="0"/>
              <w:rPr>
                <w:rFonts w:ascii="Times New Roman" w:hAnsi="Times New Roman"/>
                <w:sz w:val="20"/>
                <w:szCs w:val="20"/>
              </w:rPr>
            </w:pPr>
            <w:r w:rsidRPr="00FA7694">
              <w:rPr>
                <w:rFonts w:ascii="Times New Roman" w:hAnsi="Times New Roman"/>
                <w:sz w:val="20"/>
                <w:szCs w:val="20"/>
              </w:rPr>
              <w:t xml:space="preserve">«Як навчати покоління </w:t>
            </w:r>
            <w:r w:rsidRPr="00FA7694">
              <w:rPr>
                <w:rFonts w:ascii="Times New Roman" w:hAnsi="Times New Roman"/>
                <w:sz w:val="20"/>
                <w:szCs w:val="20"/>
                <w:lang w:val="en-US"/>
              </w:rPr>
              <w:t>Z</w:t>
            </w:r>
            <w:r w:rsidRPr="00FA7694">
              <w:rPr>
                <w:rFonts w:ascii="Times New Roman" w:hAnsi="Times New Roman"/>
                <w:sz w:val="20"/>
                <w:szCs w:val="20"/>
              </w:rPr>
              <w:t>» (січень 2019 р.).</w:t>
            </w:r>
          </w:p>
        </w:tc>
      </w:tr>
      <w:tr w:rsidR="00683AEC" w:rsidRPr="00FA7694" w:rsidTr="00683AEC">
        <w:tc>
          <w:tcPr>
            <w:tcW w:w="456" w:type="dxa"/>
          </w:tcPr>
          <w:p w:rsidR="00683AEC" w:rsidRPr="00FA7694" w:rsidRDefault="00683AEC" w:rsidP="00A869FA">
            <w:pPr>
              <w:spacing w:after="0"/>
              <w:rPr>
                <w:rFonts w:ascii="Times New Roman" w:hAnsi="Times New Roman"/>
                <w:sz w:val="20"/>
                <w:szCs w:val="20"/>
              </w:rPr>
            </w:pPr>
            <w:r w:rsidRPr="00FA7694">
              <w:rPr>
                <w:rFonts w:ascii="Times New Roman" w:hAnsi="Times New Roman"/>
                <w:sz w:val="20"/>
                <w:szCs w:val="20"/>
              </w:rPr>
              <w:t>16</w:t>
            </w:r>
          </w:p>
        </w:tc>
        <w:tc>
          <w:tcPr>
            <w:tcW w:w="3543" w:type="dxa"/>
            <w:shd w:val="clear" w:color="auto" w:fill="auto"/>
          </w:tcPr>
          <w:p w:rsidR="00683AEC" w:rsidRPr="00FA7694" w:rsidRDefault="00683AEC" w:rsidP="00A869FA">
            <w:pPr>
              <w:spacing w:after="0"/>
              <w:rPr>
                <w:rFonts w:ascii="Times New Roman" w:hAnsi="Times New Roman"/>
                <w:sz w:val="20"/>
                <w:szCs w:val="20"/>
              </w:rPr>
            </w:pPr>
            <w:r w:rsidRPr="00FA7694">
              <w:rPr>
                <w:rFonts w:ascii="Times New Roman" w:hAnsi="Times New Roman"/>
                <w:sz w:val="20"/>
                <w:szCs w:val="20"/>
              </w:rPr>
              <w:t>Бабій О.А., Варейчук С.В., Васютинська А.М.,</w:t>
            </w:r>
            <w:r w:rsidRPr="00FA7694">
              <w:rPr>
                <w:sz w:val="20"/>
                <w:szCs w:val="20"/>
              </w:rPr>
              <w:t xml:space="preserve"> </w:t>
            </w:r>
            <w:r w:rsidRPr="00FA7694">
              <w:rPr>
                <w:rFonts w:ascii="Times New Roman" w:hAnsi="Times New Roman"/>
                <w:sz w:val="20"/>
                <w:szCs w:val="20"/>
              </w:rPr>
              <w:t>Калатанова Г.В., Каплична Л.А.</w:t>
            </w:r>
          </w:p>
        </w:tc>
        <w:tc>
          <w:tcPr>
            <w:tcW w:w="6491" w:type="dxa"/>
            <w:shd w:val="clear" w:color="auto" w:fill="auto"/>
          </w:tcPr>
          <w:p w:rsidR="00683AEC" w:rsidRPr="00FA7694" w:rsidRDefault="00683AEC" w:rsidP="00A869FA">
            <w:pPr>
              <w:spacing w:after="0"/>
              <w:rPr>
                <w:rFonts w:ascii="Times New Roman" w:hAnsi="Times New Roman"/>
                <w:sz w:val="20"/>
                <w:szCs w:val="20"/>
              </w:rPr>
            </w:pPr>
            <w:r w:rsidRPr="00FA7694">
              <w:rPr>
                <w:rFonts w:ascii="Times New Roman" w:hAnsi="Times New Roman"/>
                <w:sz w:val="20"/>
                <w:szCs w:val="20"/>
              </w:rPr>
              <w:t>Всеукраїнська науково-практична конференція «Національно-патріотичне виховання дітей та молоді: історичний та психолого-педагогічний аспекти»</w:t>
            </w:r>
            <w:r w:rsidRPr="00FA7694">
              <w:rPr>
                <w:sz w:val="20"/>
                <w:szCs w:val="20"/>
              </w:rPr>
              <w:t xml:space="preserve"> </w:t>
            </w:r>
            <w:r w:rsidRPr="00FA7694">
              <w:rPr>
                <w:rFonts w:ascii="Times New Roman" w:hAnsi="Times New Roman"/>
                <w:sz w:val="20"/>
                <w:szCs w:val="20"/>
              </w:rPr>
              <w:t>14.02.2019. ХГПА</w:t>
            </w:r>
          </w:p>
        </w:tc>
      </w:tr>
      <w:tr w:rsidR="00683AEC" w:rsidRPr="00FA7694" w:rsidTr="00683AEC">
        <w:tc>
          <w:tcPr>
            <w:tcW w:w="456" w:type="dxa"/>
          </w:tcPr>
          <w:p w:rsidR="00683AEC" w:rsidRPr="00FA7694" w:rsidRDefault="00683AEC" w:rsidP="00A869FA">
            <w:pPr>
              <w:spacing w:after="0"/>
              <w:rPr>
                <w:rFonts w:ascii="Times New Roman" w:hAnsi="Times New Roman"/>
                <w:sz w:val="20"/>
                <w:szCs w:val="20"/>
              </w:rPr>
            </w:pPr>
            <w:r w:rsidRPr="00FA7694">
              <w:rPr>
                <w:rFonts w:ascii="Times New Roman" w:hAnsi="Times New Roman"/>
                <w:sz w:val="20"/>
                <w:szCs w:val="20"/>
              </w:rPr>
              <w:t>17</w:t>
            </w:r>
          </w:p>
        </w:tc>
        <w:tc>
          <w:tcPr>
            <w:tcW w:w="3543" w:type="dxa"/>
            <w:shd w:val="clear" w:color="auto" w:fill="auto"/>
          </w:tcPr>
          <w:p w:rsidR="00683AEC" w:rsidRPr="00FA7694" w:rsidRDefault="00683AEC" w:rsidP="00A869FA">
            <w:pPr>
              <w:spacing w:after="0"/>
              <w:rPr>
                <w:rFonts w:ascii="Times New Roman" w:hAnsi="Times New Roman"/>
                <w:sz w:val="20"/>
                <w:szCs w:val="20"/>
              </w:rPr>
            </w:pPr>
            <w:r w:rsidRPr="00FA7694">
              <w:rPr>
                <w:rFonts w:ascii="Times New Roman" w:hAnsi="Times New Roman"/>
                <w:sz w:val="20"/>
                <w:szCs w:val="20"/>
              </w:rPr>
              <w:t>Томич І.В.</w:t>
            </w:r>
          </w:p>
        </w:tc>
        <w:tc>
          <w:tcPr>
            <w:tcW w:w="6491" w:type="dxa"/>
            <w:shd w:val="clear" w:color="auto" w:fill="auto"/>
          </w:tcPr>
          <w:p w:rsidR="00683AEC" w:rsidRPr="00FA7694" w:rsidRDefault="00683AEC" w:rsidP="00A869FA">
            <w:pPr>
              <w:spacing w:after="0"/>
              <w:jc w:val="both"/>
              <w:rPr>
                <w:rFonts w:ascii="Times New Roman" w:hAnsi="Times New Roman"/>
                <w:sz w:val="20"/>
                <w:szCs w:val="20"/>
              </w:rPr>
            </w:pPr>
            <w:r w:rsidRPr="00FA7694">
              <w:rPr>
                <w:rFonts w:ascii="Times New Roman" w:hAnsi="Times New Roman"/>
                <w:bCs/>
                <w:sz w:val="20"/>
                <w:szCs w:val="20"/>
                <w:lang w:val="en-US"/>
              </w:rPr>
              <w:t>VII</w:t>
            </w:r>
            <w:r w:rsidRPr="00FA7694">
              <w:rPr>
                <w:rFonts w:ascii="Times New Roman" w:hAnsi="Times New Roman"/>
                <w:bCs/>
                <w:sz w:val="20"/>
                <w:szCs w:val="20"/>
              </w:rPr>
              <w:t xml:space="preserve"> освітняський Форум нових освітніх технологій «Трускавець - 2019» ВГУ «Створення сучасного освітнього середовища закладу шляхом впровадження досілідно-експериментальної, проектно-технологічної, </w:t>
            </w:r>
            <w:r w:rsidRPr="00FA7694">
              <w:rPr>
                <w:rFonts w:ascii="Times New Roman" w:hAnsi="Times New Roman"/>
                <w:bCs/>
                <w:sz w:val="20"/>
                <w:szCs w:val="20"/>
              </w:rPr>
              <w:lastRenderedPageBreak/>
              <w:t>конструкторської, винахідницької діяльності суб’єктів навчального процесу: управлінський аспект»  29.01-01.02.2019</w:t>
            </w:r>
          </w:p>
        </w:tc>
      </w:tr>
      <w:tr w:rsidR="00683AEC" w:rsidRPr="00FA7694" w:rsidTr="00683AEC">
        <w:tc>
          <w:tcPr>
            <w:tcW w:w="456" w:type="dxa"/>
          </w:tcPr>
          <w:p w:rsidR="00683AEC" w:rsidRPr="00FA7694" w:rsidRDefault="00683AEC" w:rsidP="00A869FA">
            <w:pPr>
              <w:spacing w:after="0"/>
              <w:rPr>
                <w:rFonts w:ascii="Times New Roman" w:hAnsi="Times New Roman"/>
                <w:sz w:val="20"/>
                <w:szCs w:val="20"/>
              </w:rPr>
            </w:pPr>
            <w:r w:rsidRPr="00FA7694">
              <w:rPr>
                <w:rFonts w:ascii="Times New Roman" w:hAnsi="Times New Roman"/>
                <w:sz w:val="20"/>
                <w:szCs w:val="20"/>
              </w:rPr>
              <w:lastRenderedPageBreak/>
              <w:t>18</w:t>
            </w:r>
          </w:p>
        </w:tc>
        <w:tc>
          <w:tcPr>
            <w:tcW w:w="3543" w:type="dxa"/>
            <w:shd w:val="clear" w:color="auto" w:fill="auto"/>
          </w:tcPr>
          <w:p w:rsidR="00683AEC" w:rsidRPr="00FA7694" w:rsidRDefault="00683AEC" w:rsidP="00A869FA">
            <w:pPr>
              <w:spacing w:after="0"/>
              <w:rPr>
                <w:rFonts w:ascii="Times New Roman" w:hAnsi="Times New Roman"/>
                <w:sz w:val="20"/>
                <w:szCs w:val="20"/>
              </w:rPr>
            </w:pPr>
            <w:r w:rsidRPr="00FA7694">
              <w:rPr>
                <w:rFonts w:ascii="Times New Roman" w:hAnsi="Times New Roman"/>
                <w:sz w:val="20"/>
                <w:szCs w:val="20"/>
              </w:rPr>
              <w:t>Колесник І.В., Калінська Г.В.</w:t>
            </w:r>
          </w:p>
        </w:tc>
        <w:tc>
          <w:tcPr>
            <w:tcW w:w="6491" w:type="dxa"/>
            <w:shd w:val="clear" w:color="auto" w:fill="auto"/>
          </w:tcPr>
          <w:p w:rsidR="00683AEC" w:rsidRPr="00FA7694" w:rsidRDefault="00683AEC" w:rsidP="00A869FA">
            <w:pPr>
              <w:spacing w:after="0"/>
              <w:rPr>
                <w:rFonts w:ascii="Times New Roman" w:hAnsi="Times New Roman"/>
                <w:sz w:val="20"/>
                <w:szCs w:val="20"/>
              </w:rPr>
            </w:pPr>
            <w:r w:rsidRPr="00FA7694">
              <w:rPr>
                <w:rFonts w:ascii="Times New Roman" w:hAnsi="Times New Roman"/>
                <w:sz w:val="20"/>
                <w:szCs w:val="20"/>
              </w:rPr>
              <w:t>Науково-практичний семінар «Проектна діяльність закладу освіти як фактор реалізації стратегії його розвитку»,  ХОІППО. 26.03.2019</w:t>
            </w:r>
          </w:p>
        </w:tc>
      </w:tr>
      <w:tr w:rsidR="00683AEC" w:rsidRPr="00FA7694" w:rsidTr="00683AEC">
        <w:tc>
          <w:tcPr>
            <w:tcW w:w="456" w:type="dxa"/>
          </w:tcPr>
          <w:p w:rsidR="00683AEC" w:rsidRPr="00FA7694" w:rsidRDefault="00683AEC" w:rsidP="00A869FA">
            <w:pPr>
              <w:spacing w:after="0"/>
              <w:rPr>
                <w:rFonts w:ascii="Times New Roman" w:hAnsi="Times New Roman"/>
                <w:sz w:val="20"/>
                <w:szCs w:val="20"/>
              </w:rPr>
            </w:pPr>
            <w:r w:rsidRPr="00FA7694">
              <w:rPr>
                <w:rFonts w:ascii="Times New Roman" w:hAnsi="Times New Roman"/>
                <w:sz w:val="20"/>
                <w:szCs w:val="20"/>
              </w:rPr>
              <w:t>19</w:t>
            </w:r>
          </w:p>
        </w:tc>
        <w:tc>
          <w:tcPr>
            <w:tcW w:w="3543" w:type="dxa"/>
            <w:shd w:val="clear" w:color="auto" w:fill="auto"/>
          </w:tcPr>
          <w:p w:rsidR="00683AEC" w:rsidRPr="00FA7694" w:rsidRDefault="00683AEC" w:rsidP="00A869FA">
            <w:pPr>
              <w:spacing w:after="0"/>
              <w:rPr>
                <w:rFonts w:ascii="Times New Roman" w:hAnsi="Times New Roman"/>
                <w:sz w:val="20"/>
                <w:szCs w:val="20"/>
              </w:rPr>
            </w:pPr>
            <w:r w:rsidRPr="00FA7694">
              <w:rPr>
                <w:rFonts w:ascii="Times New Roman" w:hAnsi="Times New Roman"/>
                <w:sz w:val="20"/>
                <w:szCs w:val="20"/>
              </w:rPr>
              <w:t>Томич І.В.</w:t>
            </w:r>
          </w:p>
        </w:tc>
        <w:tc>
          <w:tcPr>
            <w:tcW w:w="6491" w:type="dxa"/>
            <w:shd w:val="clear" w:color="auto" w:fill="auto"/>
          </w:tcPr>
          <w:p w:rsidR="00683AEC" w:rsidRPr="00FA7694" w:rsidRDefault="00683AEC" w:rsidP="00A869FA">
            <w:pPr>
              <w:spacing w:after="0"/>
              <w:jc w:val="both"/>
              <w:rPr>
                <w:rFonts w:ascii="Times New Roman" w:hAnsi="Times New Roman"/>
                <w:bCs/>
                <w:sz w:val="20"/>
                <w:szCs w:val="20"/>
              </w:rPr>
            </w:pPr>
            <w:r w:rsidRPr="00FA7694">
              <w:rPr>
                <w:rFonts w:ascii="Times New Roman" w:hAnsi="Times New Roman"/>
                <w:bCs/>
                <w:sz w:val="20"/>
                <w:szCs w:val="20"/>
              </w:rPr>
              <w:t>Науково-педагогічний проект «Інтелект України» Участь у роботі Всеукраїнського семінару-тренінгу «Медико-психолого-педагогічний супровід інноваційних проектів в умовах реформування освіти», м.Рівне 13.03.2019</w:t>
            </w:r>
          </w:p>
        </w:tc>
      </w:tr>
      <w:tr w:rsidR="00683AEC" w:rsidRPr="00FA7694" w:rsidTr="00683AEC">
        <w:tc>
          <w:tcPr>
            <w:tcW w:w="456" w:type="dxa"/>
          </w:tcPr>
          <w:p w:rsidR="00683AEC" w:rsidRPr="00FA7694" w:rsidRDefault="00683AEC" w:rsidP="00A869FA">
            <w:pPr>
              <w:spacing w:after="0"/>
              <w:rPr>
                <w:rFonts w:ascii="Times New Roman" w:hAnsi="Times New Roman"/>
                <w:sz w:val="20"/>
                <w:szCs w:val="20"/>
              </w:rPr>
            </w:pPr>
            <w:r w:rsidRPr="00FA7694">
              <w:rPr>
                <w:rFonts w:ascii="Times New Roman" w:hAnsi="Times New Roman"/>
                <w:sz w:val="20"/>
                <w:szCs w:val="20"/>
              </w:rPr>
              <w:t>20</w:t>
            </w:r>
          </w:p>
        </w:tc>
        <w:tc>
          <w:tcPr>
            <w:tcW w:w="3543" w:type="dxa"/>
            <w:shd w:val="clear" w:color="auto" w:fill="auto"/>
          </w:tcPr>
          <w:p w:rsidR="00683AEC" w:rsidRPr="00FA7694" w:rsidRDefault="00683AEC" w:rsidP="00A869FA">
            <w:pPr>
              <w:spacing w:after="0"/>
              <w:rPr>
                <w:rFonts w:ascii="Times New Roman" w:hAnsi="Times New Roman"/>
                <w:sz w:val="20"/>
                <w:szCs w:val="20"/>
              </w:rPr>
            </w:pPr>
            <w:r w:rsidRPr="00FA7694">
              <w:rPr>
                <w:rFonts w:ascii="Times New Roman" w:hAnsi="Times New Roman"/>
                <w:sz w:val="20"/>
                <w:szCs w:val="20"/>
              </w:rPr>
              <w:t>Томич І.В.</w:t>
            </w:r>
          </w:p>
        </w:tc>
        <w:tc>
          <w:tcPr>
            <w:tcW w:w="6491" w:type="dxa"/>
            <w:shd w:val="clear" w:color="auto" w:fill="auto"/>
          </w:tcPr>
          <w:p w:rsidR="00683AEC" w:rsidRPr="00FA7694" w:rsidRDefault="00683AEC" w:rsidP="00A869FA">
            <w:pPr>
              <w:spacing w:after="0"/>
              <w:jc w:val="both"/>
              <w:rPr>
                <w:rFonts w:ascii="Times New Roman" w:hAnsi="Times New Roman"/>
                <w:bCs/>
                <w:sz w:val="20"/>
                <w:szCs w:val="20"/>
              </w:rPr>
            </w:pPr>
            <w:r w:rsidRPr="00FA7694">
              <w:rPr>
                <w:rFonts w:ascii="Times New Roman" w:hAnsi="Times New Roman"/>
                <w:bCs/>
                <w:sz w:val="20"/>
                <w:szCs w:val="20"/>
                <w:lang w:val="en-US"/>
              </w:rPr>
              <w:t>EdCamp</w:t>
            </w:r>
            <w:r w:rsidRPr="00FA7694">
              <w:rPr>
                <w:rFonts w:ascii="Times New Roman" w:hAnsi="Times New Roman"/>
                <w:bCs/>
                <w:sz w:val="20"/>
                <w:szCs w:val="20"/>
              </w:rPr>
              <w:t xml:space="preserve"> «НУШ: початкова, середня та старша школа» м.Чортків 29.03.2019</w:t>
            </w:r>
          </w:p>
        </w:tc>
      </w:tr>
      <w:tr w:rsidR="00683AEC" w:rsidRPr="00FA7694" w:rsidTr="00683AEC">
        <w:tc>
          <w:tcPr>
            <w:tcW w:w="456" w:type="dxa"/>
          </w:tcPr>
          <w:p w:rsidR="00683AEC" w:rsidRPr="00FA7694" w:rsidRDefault="00683AEC" w:rsidP="00A869FA">
            <w:pPr>
              <w:spacing w:after="0"/>
              <w:rPr>
                <w:rFonts w:ascii="Times New Roman" w:hAnsi="Times New Roman"/>
                <w:sz w:val="20"/>
                <w:szCs w:val="20"/>
              </w:rPr>
            </w:pPr>
            <w:r w:rsidRPr="00FA7694">
              <w:rPr>
                <w:rFonts w:ascii="Times New Roman" w:hAnsi="Times New Roman"/>
                <w:sz w:val="20"/>
                <w:szCs w:val="20"/>
              </w:rPr>
              <w:t>21</w:t>
            </w:r>
          </w:p>
        </w:tc>
        <w:tc>
          <w:tcPr>
            <w:tcW w:w="3543" w:type="dxa"/>
            <w:shd w:val="clear" w:color="auto" w:fill="auto"/>
          </w:tcPr>
          <w:p w:rsidR="00683AEC" w:rsidRPr="00FA7694" w:rsidRDefault="00683AEC" w:rsidP="00A869FA">
            <w:pPr>
              <w:spacing w:after="0"/>
              <w:rPr>
                <w:rFonts w:ascii="Times New Roman" w:hAnsi="Times New Roman"/>
                <w:sz w:val="20"/>
                <w:szCs w:val="20"/>
              </w:rPr>
            </w:pPr>
            <w:r w:rsidRPr="00FA7694">
              <w:rPr>
                <w:rFonts w:ascii="Times New Roman" w:hAnsi="Times New Roman"/>
                <w:sz w:val="20"/>
                <w:szCs w:val="20"/>
              </w:rPr>
              <w:t>Колодій Т.А.</w:t>
            </w:r>
          </w:p>
        </w:tc>
        <w:tc>
          <w:tcPr>
            <w:tcW w:w="6491" w:type="dxa"/>
            <w:shd w:val="clear" w:color="auto" w:fill="auto"/>
          </w:tcPr>
          <w:p w:rsidR="00683AEC" w:rsidRPr="00FA7694" w:rsidRDefault="00683AEC" w:rsidP="00A869FA">
            <w:pPr>
              <w:spacing w:after="0"/>
              <w:rPr>
                <w:rFonts w:ascii="Times New Roman" w:hAnsi="Times New Roman"/>
                <w:sz w:val="20"/>
                <w:szCs w:val="20"/>
              </w:rPr>
            </w:pPr>
            <w:r w:rsidRPr="00FA7694">
              <w:rPr>
                <w:rFonts w:ascii="Times New Roman" w:hAnsi="Times New Roman"/>
                <w:sz w:val="20"/>
                <w:szCs w:val="20"/>
              </w:rPr>
              <w:t xml:space="preserve">Сертифікат, що взяла участь як спікер у </w:t>
            </w:r>
            <w:r w:rsidRPr="00FA7694">
              <w:rPr>
                <w:rFonts w:ascii="Times New Roman" w:hAnsi="Times New Roman"/>
                <w:sz w:val="20"/>
                <w:szCs w:val="20"/>
                <w:lang w:val="en-US"/>
              </w:rPr>
              <w:t>MakeaThon</w:t>
            </w:r>
            <w:r w:rsidRPr="00FA7694">
              <w:rPr>
                <w:rFonts w:ascii="Times New Roman" w:hAnsi="Times New Roman"/>
                <w:sz w:val="20"/>
                <w:szCs w:val="20"/>
              </w:rPr>
              <w:t xml:space="preserve"> (</w:t>
            </w:r>
            <w:r w:rsidRPr="00FA7694">
              <w:rPr>
                <w:rFonts w:ascii="Times New Roman" w:hAnsi="Times New Roman"/>
                <w:sz w:val="20"/>
                <w:szCs w:val="20"/>
                <w:lang w:val="en-US"/>
              </w:rPr>
              <w:t>EDLAB</w:t>
            </w:r>
            <w:r w:rsidRPr="00FA7694">
              <w:rPr>
                <w:rFonts w:ascii="Times New Roman" w:hAnsi="Times New Roman"/>
                <w:sz w:val="20"/>
                <w:szCs w:val="20"/>
              </w:rPr>
              <w:t xml:space="preserve"> 10/11/2018)</w:t>
            </w:r>
          </w:p>
        </w:tc>
      </w:tr>
      <w:tr w:rsidR="00683AEC" w:rsidRPr="00FA7694" w:rsidTr="00683AEC">
        <w:tc>
          <w:tcPr>
            <w:tcW w:w="456" w:type="dxa"/>
          </w:tcPr>
          <w:p w:rsidR="00683AEC" w:rsidRPr="00FA7694" w:rsidRDefault="00683AEC" w:rsidP="00A869FA">
            <w:pPr>
              <w:spacing w:after="0"/>
              <w:rPr>
                <w:rFonts w:ascii="Times New Roman" w:hAnsi="Times New Roman"/>
                <w:sz w:val="20"/>
                <w:szCs w:val="20"/>
              </w:rPr>
            </w:pPr>
            <w:r w:rsidRPr="00FA7694">
              <w:rPr>
                <w:rFonts w:ascii="Times New Roman" w:hAnsi="Times New Roman"/>
                <w:sz w:val="20"/>
                <w:szCs w:val="20"/>
              </w:rPr>
              <w:t>22</w:t>
            </w:r>
          </w:p>
        </w:tc>
        <w:tc>
          <w:tcPr>
            <w:tcW w:w="3543" w:type="dxa"/>
            <w:shd w:val="clear" w:color="auto" w:fill="auto"/>
          </w:tcPr>
          <w:p w:rsidR="00683AEC" w:rsidRPr="00FA7694" w:rsidRDefault="00683AEC" w:rsidP="00A869FA">
            <w:pPr>
              <w:spacing w:after="0"/>
              <w:rPr>
                <w:rFonts w:ascii="Times New Roman" w:hAnsi="Times New Roman"/>
                <w:bCs/>
                <w:sz w:val="20"/>
                <w:szCs w:val="20"/>
              </w:rPr>
            </w:pPr>
            <w:r w:rsidRPr="00FA7694">
              <w:rPr>
                <w:rFonts w:ascii="Times New Roman" w:hAnsi="Times New Roman"/>
                <w:bCs/>
                <w:sz w:val="20"/>
                <w:szCs w:val="20"/>
              </w:rPr>
              <w:t>Томич І.В., Колесник І.В., Маслій О.П., Зелінська Н.М., Селіванова В.В., Сокальська О.В., Джура Н.І., Кандалюк Є.П., Колодій Т.А., Возна О.І., Поліщук Е.Ц.</w:t>
            </w:r>
          </w:p>
          <w:p w:rsidR="00683AEC" w:rsidRPr="00FA7694" w:rsidRDefault="00683AEC" w:rsidP="00A869FA">
            <w:pPr>
              <w:spacing w:after="0"/>
              <w:rPr>
                <w:rFonts w:ascii="Times New Roman" w:hAnsi="Times New Roman"/>
                <w:sz w:val="20"/>
                <w:szCs w:val="20"/>
              </w:rPr>
            </w:pPr>
            <w:r w:rsidRPr="00FA7694">
              <w:rPr>
                <w:rFonts w:ascii="Times New Roman" w:hAnsi="Times New Roman"/>
                <w:bCs/>
                <w:sz w:val="20"/>
                <w:szCs w:val="20"/>
              </w:rPr>
              <w:t>Галчук Т.П.</w:t>
            </w:r>
          </w:p>
        </w:tc>
        <w:tc>
          <w:tcPr>
            <w:tcW w:w="6491" w:type="dxa"/>
            <w:shd w:val="clear" w:color="auto" w:fill="auto"/>
          </w:tcPr>
          <w:p w:rsidR="00683AEC" w:rsidRPr="00FA7694" w:rsidRDefault="00683AEC" w:rsidP="00A869FA">
            <w:pPr>
              <w:spacing w:after="0"/>
              <w:rPr>
                <w:rFonts w:ascii="Times New Roman" w:hAnsi="Times New Roman"/>
                <w:sz w:val="20"/>
                <w:szCs w:val="20"/>
              </w:rPr>
            </w:pPr>
            <w:r w:rsidRPr="00FA7694">
              <w:rPr>
                <w:rFonts w:ascii="Times New Roman" w:hAnsi="Times New Roman"/>
                <w:sz w:val="20"/>
                <w:szCs w:val="20"/>
              </w:rPr>
              <w:t>Сертифікат</w:t>
            </w:r>
            <w:r>
              <w:rPr>
                <w:rFonts w:ascii="Times New Roman" w:hAnsi="Times New Roman"/>
                <w:sz w:val="20"/>
                <w:szCs w:val="20"/>
              </w:rPr>
              <w:t>и, що засвідчують</w:t>
            </w:r>
            <w:r w:rsidRPr="00FA7694">
              <w:rPr>
                <w:rFonts w:ascii="Times New Roman" w:hAnsi="Times New Roman"/>
                <w:sz w:val="20"/>
                <w:szCs w:val="20"/>
              </w:rPr>
              <w:t>, що взял</w:t>
            </w:r>
            <w:r>
              <w:rPr>
                <w:rFonts w:ascii="Times New Roman" w:hAnsi="Times New Roman"/>
                <w:sz w:val="20"/>
                <w:szCs w:val="20"/>
              </w:rPr>
              <w:t>и</w:t>
            </w:r>
            <w:r w:rsidRPr="00FA7694">
              <w:rPr>
                <w:rFonts w:ascii="Times New Roman" w:hAnsi="Times New Roman"/>
                <w:sz w:val="20"/>
                <w:szCs w:val="20"/>
              </w:rPr>
              <w:t xml:space="preserve"> участь в освітньому фестивалі «</w:t>
            </w:r>
            <w:r w:rsidRPr="00FA7694">
              <w:rPr>
                <w:rFonts w:ascii="Times New Roman" w:hAnsi="Times New Roman"/>
                <w:sz w:val="20"/>
                <w:szCs w:val="20"/>
                <w:lang w:val="en-US"/>
              </w:rPr>
              <w:t>Khmelnytskyi</w:t>
            </w:r>
            <w:r w:rsidRPr="00FA7694">
              <w:rPr>
                <w:rFonts w:ascii="Times New Roman" w:hAnsi="Times New Roman"/>
                <w:sz w:val="20"/>
                <w:szCs w:val="20"/>
              </w:rPr>
              <w:t xml:space="preserve"> </w:t>
            </w:r>
            <w:r w:rsidRPr="00FA7694">
              <w:rPr>
                <w:rFonts w:ascii="Times New Roman" w:hAnsi="Times New Roman"/>
                <w:sz w:val="20"/>
                <w:szCs w:val="20"/>
                <w:lang w:val="en-US"/>
              </w:rPr>
              <w:t>EdFest</w:t>
            </w:r>
            <w:r w:rsidRPr="00FA7694">
              <w:rPr>
                <w:rFonts w:ascii="Times New Roman" w:hAnsi="Times New Roman"/>
                <w:sz w:val="20"/>
                <w:szCs w:val="20"/>
              </w:rPr>
              <w:t xml:space="preserve">-2019. </w:t>
            </w:r>
            <w:r w:rsidRPr="00FA7694">
              <w:rPr>
                <w:rFonts w:ascii="Times New Roman" w:hAnsi="Times New Roman"/>
                <w:sz w:val="20"/>
                <w:szCs w:val="20"/>
                <w:lang w:val="en-US"/>
              </w:rPr>
              <w:t>Start</w:t>
            </w:r>
            <w:r w:rsidRPr="00FA7694">
              <w:rPr>
                <w:rFonts w:ascii="Times New Roman" w:hAnsi="Times New Roman"/>
                <w:sz w:val="20"/>
                <w:szCs w:val="20"/>
              </w:rPr>
              <w:t>» «Новий освітній простор: вимір ідей» (3 год) 16.02.2019</w:t>
            </w:r>
          </w:p>
        </w:tc>
      </w:tr>
      <w:tr w:rsidR="00683AEC" w:rsidRPr="00FA7694" w:rsidTr="00683AEC">
        <w:tc>
          <w:tcPr>
            <w:tcW w:w="456" w:type="dxa"/>
          </w:tcPr>
          <w:p w:rsidR="00683AEC" w:rsidRPr="00FA7694" w:rsidRDefault="00683AEC" w:rsidP="00A869FA">
            <w:pPr>
              <w:spacing w:after="0"/>
              <w:rPr>
                <w:rFonts w:ascii="Times New Roman" w:hAnsi="Times New Roman"/>
                <w:sz w:val="20"/>
                <w:szCs w:val="20"/>
              </w:rPr>
            </w:pPr>
            <w:r w:rsidRPr="00FA7694">
              <w:rPr>
                <w:rFonts w:ascii="Times New Roman" w:hAnsi="Times New Roman"/>
                <w:sz w:val="20"/>
                <w:szCs w:val="20"/>
              </w:rPr>
              <w:t>23</w:t>
            </w:r>
          </w:p>
        </w:tc>
        <w:tc>
          <w:tcPr>
            <w:tcW w:w="3543" w:type="dxa"/>
            <w:shd w:val="clear" w:color="auto" w:fill="auto"/>
          </w:tcPr>
          <w:p w:rsidR="00683AEC" w:rsidRPr="00FA7694" w:rsidRDefault="00683AEC" w:rsidP="00A869FA">
            <w:pPr>
              <w:spacing w:after="0"/>
              <w:rPr>
                <w:rFonts w:ascii="Times New Roman" w:hAnsi="Times New Roman"/>
                <w:sz w:val="20"/>
                <w:szCs w:val="20"/>
              </w:rPr>
            </w:pPr>
            <w:r w:rsidRPr="00FA7694">
              <w:rPr>
                <w:rFonts w:ascii="Times New Roman" w:hAnsi="Times New Roman"/>
                <w:sz w:val="20"/>
                <w:szCs w:val="20"/>
              </w:rPr>
              <w:t>Колодій Т.А.</w:t>
            </w:r>
          </w:p>
        </w:tc>
        <w:tc>
          <w:tcPr>
            <w:tcW w:w="6491" w:type="dxa"/>
            <w:shd w:val="clear" w:color="auto" w:fill="auto"/>
          </w:tcPr>
          <w:p w:rsidR="00683AEC" w:rsidRPr="00FA7694" w:rsidRDefault="00683AEC" w:rsidP="00A869FA">
            <w:pPr>
              <w:spacing w:after="0"/>
              <w:rPr>
                <w:rFonts w:ascii="Times New Roman" w:hAnsi="Times New Roman"/>
                <w:sz w:val="20"/>
                <w:szCs w:val="20"/>
              </w:rPr>
            </w:pPr>
            <w:r w:rsidRPr="00FA7694">
              <w:rPr>
                <w:rFonts w:ascii="Times New Roman" w:hAnsi="Times New Roman"/>
                <w:sz w:val="20"/>
                <w:szCs w:val="20"/>
              </w:rPr>
              <w:t>Сертифікат, що засвідчує участь у Дні відкритих дверей для освітян в Новопечерській школі (2 год.). Освіторія 30.03.2019р.</w:t>
            </w:r>
          </w:p>
        </w:tc>
      </w:tr>
      <w:tr w:rsidR="00683AEC" w:rsidRPr="00FA7694" w:rsidTr="00683AEC">
        <w:tc>
          <w:tcPr>
            <w:tcW w:w="456" w:type="dxa"/>
          </w:tcPr>
          <w:p w:rsidR="00683AEC" w:rsidRPr="00FA7694" w:rsidRDefault="00683AEC" w:rsidP="00A869FA">
            <w:pPr>
              <w:spacing w:after="0"/>
              <w:rPr>
                <w:rFonts w:ascii="Times New Roman" w:hAnsi="Times New Roman"/>
                <w:sz w:val="20"/>
                <w:szCs w:val="20"/>
              </w:rPr>
            </w:pPr>
            <w:r w:rsidRPr="00FA7694">
              <w:rPr>
                <w:rFonts w:ascii="Times New Roman" w:hAnsi="Times New Roman"/>
                <w:sz w:val="20"/>
                <w:szCs w:val="20"/>
              </w:rPr>
              <w:t>24</w:t>
            </w:r>
          </w:p>
        </w:tc>
        <w:tc>
          <w:tcPr>
            <w:tcW w:w="3543" w:type="dxa"/>
            <w:shd w:val="clear" w:color="auto" w:fill="auto"/>
          </w:tcPr>
          <w:p w:rsidR="00683AEC" w:rsidRPr="00FA7694" w:rsidRDefault="00683AEC" w:rsidP="00A869FA">
            <w:pPr>
              <w:spacing w:after="0"/>
              <w:rPr>
                <w:rFonts w:ascii="Times New Roman" w:hAnsi="Times New Roman"/>
                <w:sz w:val="20"/>
                <w:szCs w:val="20"/>
              </w:rPr>
            </w:pPr>
            <w:r w:rsidRPr="00FA7694">
              <w:rPr>
                <w:rFonts w:ascii="Times New Roman" w:hAnsi="Times New Roman"/>
                <w:sz w:val="20"/>
                <w:szCs w:val="20"/>
              </w:rPr>
              <w:t>Новікова О.А.</w:t>
            </w:r>
          </w:p>
        </w:tc>
        <w:tc>
          <w:tcPr>
            <w:tcW w:w="6491" w:type="dxa"/>
            <w:shd w:val="clear" w:color="auto" w:fill="auto"/>
          </w:tcPr>
          <w:p w:rsidR="00683AEC" w:rsidRPr="00FA7694" w:rsidRDefault="00683AEC" w:rsidP="00A869FA">
            <w:pPr>
              <w:spacing w:after="0"/>
              <w:rPr>
                <w:rFonts w:ascii="Times New Roman" w:hAnsi="Times New Roman"/>
                <w:sz w:val="20"/>
                <w:szCs w:val="20"/>
              </w:rPr>
            </w:pPr>
            <w:r w:rsidRPr="00FA7694">
              <w:rPr>
                <w:rFonts w:ascii="Times New Roman" w:hAnsi="Times New Roman"/>
                <w:sz w:val="20"/>
                <w:szCs w:val="20"/>
              </w:rPr>
              <w:t xml:space="preserve">Сертифікат серія </w:t>
            </w:r>
            <w:r w:rsidRPr="00FA7694">
              <w:rPr>
                <w:rFonts w:ascii="Times New Roman" w:hAnsi="Times New Roman"/>
                <w:sz w:val="20"/>
                <w:szCs w:val="20"/>
                <w:lang w:val="en-US"/>
              </w:rPr>
              <w:t>IV</w:t>
            </w:r>
            <w:r w:rsidRPr="00FA7694">
              <w:rPr>
                <w:rFonts w:ascii="Times New Roman" w:hAnsi="Times New Roman"/>
                <w:sz w:val="20"/>
                <w:szCs w:val="20"/>
              </w:rPr>
              <w:t>-ВНПП №072-РП/2019 за участь у роботі Всеукраїнського семінару-тренінгу «Медико-психолого-педагогічний супровід інноваційних проектів в умовах реформування освіти» (13 год.) 14-15.03.2019</w:t>
            </w:r>
          </w:p>
        </w:tc>
      </w:tr>
      <w:tr w:rsidR="00683AEC" w:rsidRPr="00FA7694" w:rsidTr="00683AEC">
        <w:tc>
          <w:tcPr>
            <w:tcW w:w="456" w:type="dxa"/>
          </w:tcPr>
          <w:p w:rsidR="00683AEC" w:rsidRPr="00FA7694" w:rsidRDefault="00683AEC" w:rsidP="00A869FA">
            <w:pPr>
              <w:spacing w:after="0"/>
              <w:rPr>
                <w:rFonts w:ascii="Times New Roman" w:hAnsi="Times New Roman"/>
                <w:sz w:val="20"/>
                <w:szCs w:val="20"/>
              </w:rPr>
            </w:pPr>
            <w:r w:rsidRPr="00FA7694">
              <w:rPr>
                <w:rFonts w:ascii="Times New Roman" w:hAnsi="Times New Roman"/>
                <w:sz w:val="20"/>
                <w:szCs w:val="20"/>
              </w:rPr>
              <w:t>25</w:t>
            </w:r>
          </w:p>
        </w:tc>
        <w:tc>
          <w:tcPr>
            <w:tcW w:w="3543" w:type="dxa"/>
            <w:shd w:val="clear" w:color="auto" w:fill="auto"/>
          </w:tcPr>
          <w:p w:rsidR="00683AEC" w:rsidRPr="00FA7694" w:rsidRDefault="00683AEC" w:rsidP="00A869FA">
            <w:pPr>
              <w:spacing w:after="0"/>
              <w:rPr>
                <w:rFonts w:ascii="Times New Roman" w:hAnsi="Times New Roman"/>
                <w:sz w:val="20"/>
                <w:szCs w:val="20"/>
              </w:rPr>
            </w:pPr>
            <w:r w:rsidRPr="00FA7694">
              <w:rPr>
                <w:rFonts w:ascii="Times New Roman" w:hAnsi="Times New Roman"/>
                <w:sz w:val="20"/>
                <w:szCs w:val="20"/>
              </w:rPr>
              <w:t>Саннікова Р.І.</w:t>
            </w:r>
          </w:p>
        </w:tc>
        <w:tc>
          <w:tcPr>
            <w:tcW w:w="6491" w:type="dxa"/>
            <w:shd w:val="clear" w:color="auto" w:fill="auto"/>
          </w:tcPr>
          <w:p w:rsidR="00683AEC" w:rsidRPr="00FA7694" w:rsidRDefault="00683AEC" w:rsidP="00A869FA">
            <w:pPr>
              <w:spacing w:after="0"/>
              <w:rPr>
                <w:rFonts w:ascii="Times New Roman" w:hAnsi="Times New Roman"/>
                <w:sz w:val="20"/>
                <w:szCs w:val="20"/>
              </w:rPr>
            </w:pPr>
            <w:r w:rsidRPr="00FA7694">
              <w:rPr>
                <w:rFonts w:ascii="Times New Roman" w:hAnsi="Times New Roman"/>
                <w:sz w:val="20"/>
                <w:szCs w:val="20"/>
              </w:rPr>
              <w:t>Круглий стіл «Сторінками творчості Оксани Радушинської» ХОІППО 21.05.2019</w:t>
            </w:r>
          </w:p>
        </w:tc>
      </w:tr>
      <w:tr w:rsidR="00683AEC" w:rsidRPr="00FA7694" w:rsidTr="00683AEC">
        <w:tc>
          <w:tcPr>
            <w:tcW w:w="456" w:type="dxa"/>
          </w:tcPr>
          <w:p w:rsidR="00683AEC" w:rsidRPr="00FA7694" w:rsidRDefault="00683AEC" w:rsidP="00A869FA">
            <w:pPr>
              <w:spacing w:after="0"/>
              <w:rPr>
                <w:rFonts w:ascii="Times New Roman" w:hAnsi="Times New Roman"/>
                <w:sz w:val="20"/>
                <w:szCs w:val="20"/>
              </w:rPr>
            </w:pPr>
            <w:r w:rsidRPr="00FA7694">
              <w:rPr>
                <w:rFonts w:ascii="Times New Roman" w:hAnsi="Times New Roman"/>
                <w:sz w:val="20"/>
                <w:szCs w:val="20"/>
              </w:rPr>
              <w:t>26</w:t>
            </w:r>
          </w:p>
        </w:tc>
        <w:tc>
          <w:tcPr>
            <w:tcW w:w="3543" w:type="dxa"/>
            <w:shd w:val="clear" w:color="auto" w:fill="auto"/>
          </w:tcPr>
          <w:p w:rsidR="00683AEC" w:rsidRPr="00FA7694" w:rsidRDefault="00683AEC" w:rsidP="00A869FA">
            <w:pPr>
              <w:spacing w:after="0"/>
              <w:rPr>
                <w:rFonts w:ascii="Times New Roman" w:hAnsi="Times New Roman"/>
                <w:sz w:val="20"/>
                <w:szCs w:val="20"/>
              </w:rPr>
            </w:pPr>
            <w:r w:rsidRPr="00FA7694">
              <w:rPr>
                <w:rFonts w:ascii="Times New Roman" w:hAnsi="Times New Roman"/>
                <w:bCs/>
                <w:sz w:val="20"/>
                <w:szCs w:val="20"/>
              </w:rPr>
              <w:t>Томич І.В., Кульбаба Л.М., учня 9-11 класів</w:t>
            </w:r>
          </w:p>
        </w:tc>
        <w:tc>
          <w:tcPr>
            <w:tcW w:w="6491" w:type="dxa"/>
            <w:shd w:val="clear" w:color="auto" w:fill="auto"/>
          </w:tcPr>
          <w:p w:rsidR="00683AEC" w:rsidRPr="00FA7694" w:rsidRDefault="00683AEC" w:rsidP="00A869FA">
            <w:pPr>
              <w:spacing w:after="0"/>
              <w:rPr>
                <w:rFonts w:ascii="Times New Roman" w:hAnsi="Times New Roman"/>
                <w:sz w:val="20"/>
                <w:szCs w:val="20"/>
              </w:rPr>
            </w:pPr>
            <w:r w:rsidRPr="00FA7694">
              <w:rPr>
                <w:rFonts w:ascii="Times New Roman" w:eastAsia="Times New Roman" w:hAnsi="Times New Roman"/>
                <w:bCs/>
                <w:color w:val="000000"/>
                <w:sz w:val="20"/>
                <w:szCs w:val="20"/>
                <w:shd w:val="clear" w:color="auto" w:fill="FFFFFF"/>
                <w:lang w:val="en-US" w:eastAsia="ru-RU"/>
              </w:rPr>
              <w:t>EdCamp</w:t>
            </w:r>
            <w:r w:rsidRPr="00FA7694">
              <w:rPr>
                <w:rFonts w:ascii="Times New Roman" w:eastAsia="Times New Roman" w:hAnsi="Times New Roman"/>
                <w:bCs/>
                <w:color w:val="000000"/>
                <w:sz w:val="20"/>
                <w:szCs w:val="20"/>
                <w:shd w:val="clear" w:color="auto" w:fill="FFFFFF"/>
                <w:lang w:eastAsia="ru-RU"/>
              </w:rPr>
              <w:t xml:space="preserve"> </w:t>
            </w:r>
            <w:r w:rsidRPr="00FA7694">
              <w:rPr>
                <w:rFonts w:ascii="Times New Roman" w:eastAsia="Times New Roman" w:hAnsi="Times New Roman"/>
                <w:bCs/>
                <w:color w:val="000000"/>
                <w:sz w:val="20"/>
                <w:szCs w:val="20"/>
                <w:shd w:val="clear" w:color="auto" w:fill="FFFFFF"/>
                <w:lang w:val="en-US" w:eastAsia="ru-RU"/>
              </w:rPr>
              <w:t>USAID</w:t>
            </w:r>
            <w:r w:rsidRPr="00FA7694">
              <w:rPr>
                <w:rFonts w:ascii="Times New Roman" w:eastAsia="Times New Roman" w:hAnsi="Times New Roman"/>
                <w:bCs/>
                <w:color w:val="000000"/>
                <w:sz w:val="20"/>
                <w:szCs w:val="20"/>
                <w:shd w:val="clear" w:color="auto" w:fill="FFFFFF"/>
                <w:lang w:eastAsia="ru-RU"/>
              </w:rPr>
              <w:t xml:space="preserve"> Апробація антикорупційного інструментарію для молоді (проект).</w:t>
            </w:r>
            <w:r w:rsidRPr="00FA7694">
              <w:rPr>
                <w:rFonts w:ascii="Times New Roman" w:hAnsi="Times New Roman"/>
                <w:bCs/>
                <w:sz w:val="20"/>
                <w:szCs w:val="20"/>
              </w:rPr>
              <w:t xml:space="preserve"> Березень- травень 2019</w:t>
            </w:r>
          </w:p>
        </w:tc>
      </w:tr>
      <w:tr w:rsidR="00683AEC" w:rsidRPr="00FA7694" w:rsidTr="00683AEC">
        <w:tc>
          <w:tcPr>
            <w:tcW w:w="456" w:type="dxa"/>
          </w:tcPr>
          <w:p w:rsidR="00683AEC" w:rsidRPr="00FA7694" w:rsidRDefault="00683AEC" w:rsidP="00A869FA">
            <w:pPr>
              <w:spacing w:after="0"/>
              <w:rPr>
                <w:rFonts w:ascii="Times New Roman" w:hAnsi="Times New Roman"/>
                <w:sz w:val="20"/>
                <w:szCs w:val="20"/>
              </w:rPr>
            </w:pPr>
            <w:r w:rsidRPr="00FA7694">
              <w:rPr>
                <w:rFonts w:ascii="Times New Roman" w:hAnsi="Times New Roman"/>
                <w:sz w:val="20"/>
                <w:szCs w:val="20"/>
              </w:rPr>
              <w:t>27</w:t>
            </w:r>
          </w:p>
        </w:tc>
        <w:tc>
          <w:tcPr>
            <w:tcW w:w="3543" w:type="dxa"/>
            <w:shd w:val="clear" w:color="auto" w:fill="auto"/>
          </w:tcPr>
          <w:p w:rsidR="00683AEC" w:rsidRPr="00FA7694" w:rsidRDefault="00683AEC" w:rsidP="00A869FA">
            <w:pPr>
              <w:spacing w:after="0"/>
              <w:rPr>
                <w:rFonts w:ascii="Times New Roman" w:hAnsi="Times New Roman"/>
                <w:sz w:val="20"/>
                <w:szCs w:val="20"/>
              </w:rPr>
            </w:pPr>
            <w:r w:rsidRPr="00FA7694">
              <w:rPr>
                <w:rFonts w:ascii="Times New Roman" w:hAnsi="Times New Roman"/>
                <w:sz w:val="20"/>
                <w:szCs w:val="20"/>
              </w:rPr>
              <w:t>Томич І.В., Колесник І.В.</w:t>
            </w:r>
          </w:p>
        </w:tc>
        <w:tc>
          <w:tcPr>
            <w:tcW w:w="6491" w:type="dxa"/>
            <w:shd w:val="clear" w:color="auto" w:fill="auto"/>
          </w:tcPr>
          <w:p w:rsidR="00683AEC" w:rsidRPr="00FA7694" w:rsidRDefault="00683AEC" w:rsidP="00A869FA">
            <w:pPr>
              <w:spacing w:after="0"/>
              <w:rPr>
                <w:rFonts w:ascii="Times New Roman" w:hAnsi="Times New Roman"/>
                <w:sz w:val="20"/>
                <w:szCs w:val="20"/>
              </w:rPr>
            </w:pPr>
            <w:r w:rsidRPr="00FA7694">
              <w:rPr>
                <w:rFonts w:ascii="Times New Roman" w:hAnsi="Times New Roman"/>
                <w:sz w:val="20"/>
                <w:szCs w:val="20"/>
              </w:rPr>
              <w:t>Круглий стіл «Формування психологічної готовності педагогів позашкільних освітніх закладів до постійного професійного самовдосконалення і саморозвитку, оволодіння технологіями, методами організації педагогічних досліджень, дослідно-експериментальної роботи». ХОІППО, 23.05.2019</w:t>
            </w:r>
          </w:p>
        </w:tc>
      </w:tr>
      <w:tr w:rsidR="00683AEC" w:rsidRPr="00FA7694" w:rsidTr="00683AEC">
        <w:trPr>
          <w:trHeight w:val="343"/>
        </w:trPr>
        <w:tc>
          <w:tcPr>
            <w:tcW w:w="456" w:type="dxa"/>
          </w:tcPr>
          <w:p w:rsidR="00683AEC" w:rsidRPr="00FA7694" w:rsidRDefault="00683AEC" w:rsidP="00A869FA">
            <w:pPr>
              <w:spacing w:after="0"/>
              <w:rPr>
                <w:rFonts w:ascii="Times New Roman" w:hAnsi="Times New Roman"/>
                <w:sz w:val="20"/>
                <w:szCs w:val="20"/>
              </w:rPr>
            </w:pPr>
            <w:r w:rsidRPr="00FA7694">
              <w:rPr>
                <w:rFonts w:ascii="Times New Roman" w:hAnsi="Times New Roman"/>
                <w:sz w:val="20"/>
                <w:szCs w:val="20"/>
              </w:rPr>
              <w:t>28</w:t>
            </w:r>
          </w:p>
        </w:tc>
        <w:tc>
          <w:tcPr>
            <w:tcW w:w="3543" w:type="dxa"/>
            <w:shd w:val="clear" w:color="auto" w:fill="auto"/>
          </w:tcPr>
          <w:p w:rsidR="00683AEC" w:rsidRPr="00FA7694" w:rsidRDefault="00683AEC" w:rsidP="00A869FA">
            <w:pPr>
              <w:spacing w:after="0"/>
              <w:rPr>
                <w:rFonts w:ascii="Times New Roman" w:hAnsi="Times New Roman"/>
                <w:sz w:val="20"/>
                <w:szCs w:val="20"/>
              </w:rPr>
            </w:pPr>
            <w:r w:rsidRPr="00FA7694">
              <w:rPr>
                <w:rFonts w:ascii="Times New Roman" w:hAnsi="Times New Roman"/>
                <w:bCs/>
                <w:sz w:val="20"/>
                <w:szCs w:val="20"/>
              </w:rPr>
              <w:t>Селіванова В.В., Каліньска Г.В., Костовський Г.Л., Добровольська О.Б., Олійник Ю.Ю., Коломійчук Г.А. учні 4-8 класів</w:t>
            </w:r>
          </w:p>
        </w:tc>
        <w:tc>
          <w:tcPr>
            <w:tcW w:w="6491" w:type="dxa"/>
            <w:shd w:val="clear" w:color="auto" w:fill="auto"/>
          </w:tcPr>
          <w:p w:rsidR="00683AEC" w:rsidRPr="00FA7694" w:rsidRDefault="00683AEC" w:rsidP="00A869FA">
            <w:pPr>
              <w:spacing w:after="0"/>
              <w:jc w:val="both"/>
              <w:rPr>
                <w:rFonts w:ascii="Times New Roman" w:hAnsi="Times New Roman"/>
                <w:bCs/>
                <w:sz w:val="20"/>
                <w:szCs w:val="20"/>
              </w:rPr>
            </w:pPr>
            <w:r w:rsidRPr="00FA7694">
              <w:rPr>
                <w:rFonts w:ascii="Times New Roman" w:eastAsia="Times New Roman" w:hAnsi="Times New Roman"/>
                <w:bCs/>
                <w:color w:val="000000"/>
                <w:sz w:val="20"/>
                <w:szCs w:val="20"/>
                <w:shd w:val="clear" w:color="auto" w:fill="FFFFFF"/>
                <w:lang w:val="en-US" w:eastAsia="ru-RU"/>
              </w:rPr>
              <w:t>GoCamp</w:t>
            </w:r>
            <w:r w:rsidRPr="00FA7694">
              <w:rPr>
                <w:rFonts w:ascii="Times New Roman" w:eastAsia="Times New Roman" w:hAnsi="Times New Roman"/>
                <w:bCs/>
                <w:color w:val="000000"/>
                <w:sz w:val="20"/>
                <w:szCs w:val="20"/>
                <w:shd w:val="clear" w:color="auto" w:fill="FFFFFF"/>
                <w:lang w:eastAsia="ru-RU"/>
              </w:rPr>
              <w:t xml:space="preserve"> – проект з вивчення англійської мови для дітей</w:t>
            </w:r>
            <w:r w:rsidRPr="00FA7694">
              <w:rPr>
                <w:rFonts w:ascii="Times New Roman" w:hAnsi="Times New Roman"/>
                <w:bCs/>
                <w:sz w:val="20"/>
                <w:szCs w:val="20"/>
              </w:rPr>
              <w:t xml:space="preserve"> (лютий – червень</w:t>
            </w:r>
          </w:p>
          <w:p w:rsidR="00683AEC" w:rsidRPr="00FA7694" w:rsidRDefault="00683AEC" w:rsidP="00A869FA">
            <w:pPr>
              <w:spacing w:after="0"/>
              <w:rPr>
                <w:rFonts w:ascii="Times New Roman" w:hAnsi="Times New Roman"/>
                <w:sz w:val="20"/>
                <w:szCs w:val="20"/>
              </w:rPr>
            </w:pPr>
            <w:r w:rsidRPr="00FA7694">
              <w:rPr>
                <w:rFonts w:ascii="Times New Roman" w:hAnsi="Times New Roman"/>
                <w:bCs/>
                <w:sz w:val="20"/>
                <w:szCs w:val="20"/>
              </w:rPr>
              <w:t>2019)</w:t>
            </w:r>
          </w:p>
        </w:tc>
      </w:tr>
    </w:tbl>
    <w:p w:rsidR="00683AEC" w:rsidRDefault="00683AEC" w:rsidP="00683AEC">
      <w:pPr>
        <w:spacing w:after="0"/>
        <w:jc w:val="both"/>
        <w:rPr>
          <w:rFonts w:ascii="Times New Roman" w:hAnsi="Times New Roman"/>
          <w:sz w:val="24"/>
          <w:szCs w:val="24"/>
        </w:rPr>
      </w:pPr>
    </w:p>
    <w:p w:rsidR="00951AE7" w:rsidRPr="005F2669" w:rsidRDefault="00951AE7" w:rsidP="005F2669">
      <w:pPr>
        <w:pStyle w:val="a3"/>
        <w:shd w:val="clear" w:color="auto" w:fill="FAFAFA"/>
        <w:spacing w:before="105" w:beforeAutospacing="0" w:after="105" w:afterAutospacing="0" w:line="276" w:lineRule="auto"/>
        <w:ind w:firstLine="567"/>
        <w:jc w:val="both"/>
        <w:rPr>
          <w:sz w:val="28"/>
          <w:szCs w:val="28"/>
          <w:lang w:eastAsia="ru-RU"/>
        </w:rPr>
      </w:pPr>
      <w:r w:rsidRPr="005F2669">
        <w:rPr>
          <w:sz w:val="28"/>
          <w:szCs w:val="28"/>
          <w:lang w:eastAsia="ru-RU"/>
        </w:rPr>
        <w:t>У 2019-2020 н.р. запрацював дебатний клуб старшокласників (проект</w:t>
      </w:r>
      <w:r w:rsidRPr="005F2669">
        <w:rPr>
          <w:color w:val="111111"/>
          <w:sz w:val="28"/>
          <w:szCs w:val="28"/>
        </w:rPr>
        <w:t xml:space="preserve"> «Молодь дебатує»</w:t>
      </w:r>
      <w:r w:rsidR="005F2669">
        <w:rPr>
          <w:color w:val="111111"/>
          <w:sz w:val="28"/>
          <w:szCs w:val="28"/>
        </w:rPr>
        <w:t xml:space="preserve"> </w:t>
      </w:r>
      <w:r w:rsidRPr="005F2669">
        <w:rPr>
          <w:color w:val="111111"/>
          <w:sz w:val="28"/>
          <w:szCs w:val="28"/>
        </w:rPr>
        <w:t>проходить за фінансової підтримки Міністерства закордонних справ Німеччини і методичної підтримки Jugend debattiert.</w:t>
      </w:r>
      <w:r w:rsidRPr="005F2669">
        <w:rPr>
          <w:color w:val="111111"/>
          <w:sz w:val="28"/>
          <w:szCs w:val="28"/>
        </w:rPr>
        <w:t xml:space="preserve"> </w:t>
      </w:r>
      <w:r w:rsidRPr="005F2669">
        <w:rPr>
          <w:color w:val="111111"/>
          <w:sz w:val="28"/>
          <w:szCs w:val="28"/>
        </w:rPr>
        <w:t>Проект «Молодь дебатує» з’явився в Україні в 2016 році. Унікальну методику німецьких молодіжних дебатів Jugend debattiert її автори вперше дозволили використовувати на іншій мові.</w:t>
      </w:r>
      <w:r w:rsidRPr="005F2669">
        <w:rPr>
          <w:color w:val="111111"/>
          <w:sz w:val="28"/>
          <w:szCs w:val="28"/>
          <w:shd w:val="clear" w:color="auto" w:fill="FAFAFA"/>
        </w:rPr>
        <w:t xml:space="preserve"> </w:t>
      </w:r>
      <w:r w:rsidRPr="005F2669">
        <w:rPr>
          <w:color w:val="111111"/>
          <w:sz w:val="28"/>
          <w:szCs w:val="28"/>
          <w:shd w:val="clear" w:color="auto" w:fill="FAFAFA"/>
        </w:rPr>
        <w:t xml:space="preserve">У 2018-2019 роках в проекті взяли участь </w:t>
      </w:r>
      <w:r w:rsidR="005F2669" w:rsidRPr="005F2669">
        <w:rPr>
          <w:color w:val="111111"/>
          <w:sz w:val="28"/>
          <w:szCs w:val="28"/>
          <w:shd w:val="clear" w:color="auto" w:fill="FAFAFA"/>
        </w:rPr>
        <w:t>54</w:t>
      </w:r>
      <w:r w:rsidRPr="005F2669">
        <w:rPr>
          <w:color w:val="111111"/>
          <w:sz w:val="28"/>
          <w:szCs w:val="28"/>
          <w:shd w:val="clear" w:color="auto" w:fill="FAFAFA"/>
        </w:rPr>
        <w:t xml:space="preserve"> школи та близько 800 дітей з 12 областей України: це Дніпропетровська, Донецька, Запорізька, Житомирська, Миколаївська, Львівська, Харківська,</w:t>
      </w:r>
      <w:r w:rsidRPr="005F2669">
        <w:rPr>
          <w:color w:val="111111"/>
          <w:sz w:val="28"/>
          <w:szCs w:val="28"/>
          <w:shd w:val="clear" w:color="auto" w:fill="FAFAFA"/>
        </w:rPr>
        <w:t xml:space="preserve"> Хмельницька, </w:t>
      </w:r>
      <w:r w:rsidRPr="005F2669">
        <w:rPr>
          <w:color w:val="111111"/>
          <w:sz w:val="28"/>
          <w:szCs w:val="28"/>
          <w:shd w:val="clear" w:color="auto" w:fill="FAFAFA"/>
        </w:rPr>
        <w:t xml:space="preserve"> Сумська, Чернігівська, Херсонська, Полтавська, Вінницька області</w:t>
      </w:r>
      <w:r w:rsidRPr="005F2669">
        <w:rPr>
          <w:sz w:val="28"/>
          <w:szCs w:val="28"/>
          <w:lang w:eastAsia="ru-RU"/>
        </w:rPr>
        <w:t>)</w:t>
      </w:r>
      <w:r w:rsidR="005F2669" w:rsidRPr="005F2669">
        <w:rPr>
          <w:sz w:val="28"/>
          <w:szCs w:val="28"/>
          <w:lang w:eastAsia="ru-RU"/>
        </w:rPr>
        <w:t>.</w:t>
      </w:r>
    </w:p>
    <w:p w:rsidR="00951AE7" w:rsidRPr="003D4815" w:rsidRDefault="00951AE7" w:rsidP="00951AE7">
      <w:pPr>
        <w:widowControl w:val="0"/>
        <w:autoSpaceDE w:val="0"/>
        <w:autoSpaceDN w:val="0"/>
        <w:adjustRightInd w:val="0"/>
        <w:spacing w:after="0"/>
        <w:ind w:firstLine="567"/>
        <w:jc w:val="both"/>
        <w:rPr>
          <w:rFonts w:ascii="Times New Roman" w:eastAsia="Times New Roman" w:hAnsi="Times New Roman"/>
          <w:bCs/>
          <w:iCs/>
          <w:sz w:val="28"/>
          <w:szCs w:val="28"/>
          <w:lang w:eastAsia="ru-RU"/>
        </w:rPr>
      </w:pPr>
      <w:r w:rsidRPr="003D4815">
        <w:rPr>
          <w:rFonts w:ascii="Times New Roman" w:eastAsia="Times New Roman" w:hAnsi="Times New Roman"/>
          <w:sz w:val="28"/>
          <w:szCs w:val="28"/>
          <w:lang w:eastAsia="ru-RU"/>
        </w:rPr>
        <w:t>Протягом навчального року відповідно до річного плану закладу пройшли колективні</w:t>
      </w:r>
      <w:r w:rsidRPr="003D4815">
        <w:rPr>
          <w:rFonts w:ascii="Times New Roman" w:eastAsia="Times New Roman" w:hAnsi="Times New Roman"/>
          <w:sz w:val="28"/>
          <w:szCs w:val="28"/>
          <w:lang w:val="en-US" w:eastAsia="ru-RU"/>
        </w:rPr>
        <w:t> </w:t>
      </w:r>
      <w:r w:rsidRPr="003D4815">
        <w:rPr>
          <w:rFonts w:ascii="Times New Roman" w:eastAsia="Times New Roman" w:hAnsi="Times New Roman"/>
          <w:sz w:val="28"/>
          <w:szCs w:val="28"/>
          <w:lang w:eastAsia="ru-RU"/>
        </w:rPr>
        <w:t xml:space="preserve"> форми методичної роботи з педагогами.</w:t>
      </w:r>
      <w:r w:rsidRPr="003D4815">
        <w:rPr>
          <w:rFonts w:ascii="Times New Roman" w:hAnsi="Times New Roman"/>
          <w:sz w:val="28"/>
          <w:szCs w:val="28"/>
          <w:lang w:eastAsia="ru-RU"/>
        </w:rPr>
        <w:t xml:space="preserve"> Проведені педагогічні ради, психолого-педагогічні консиліуми з питань адаптації учнів до нових умов </w:t>
      </w:r>
      <w:r w:rsidRPr="003D4815">
        <w:rPr>
          <w:rFonts w:ascii="Times New Roman" w:hAnsi="Times New Roman"/>
          <w:sz w:val="28"/>
          <w:szCs w:val="28"/>
          <w:lang w:eastAsia="ru-RU"/>
        </w:rPr>
        <w:lastRenderedPageBreak/>
        <w:t xml:space="preserve">навчання, діяльнісного підходу, збереження здоров'я в умовах навчання за новими Державними стандартами освіти, впровадження здоров'язберігаючих, здоров'яформуючих технологій в навчально-виховний процес в урочній та позаурочній діяльності, допрофільного та профільного навчання, готовності переходу до наступних структурних ступенів школи: 1-і класи (жовтень 2018), 5-і класи (жовтень 2018); 10-і класи (січень 2019),  4-і класи (квітень 2019).  На засіданнях </w:t>
      </w:r>
      <w:r w:rsidRPr="003D4815">
        <w:rPr>
          <w:rFonts w:ascii="Times New Roman" w:hAnsi="Times New Roman"/>
          <w:sz w:val="28"/>
          <w:szCs w:val="28"/>
        </w:rPr>
        <w:t xml:space="preserve">науково-методичної ради НВК №9, які проходили за планом, приймалися колегіальні рішення щодо покращення освітнього процесу. Вчасно та змістовно, </w:t>
      </w:r>
      <w:r w:rsidRPr="003D4815">
        <w:rPr>
          <w:rFonts w:ascii="Times New Roman" w:hAnsi="Times New Roman"/>
          <w:sz w:val="28"/>
          <w:szCs w:val="28"/>
          <w:lang w:eastAsia="ru-RU"/>
        </w:rPr>
        <w:t>за розробленими та затвердженими планами,</w:t>
      </w:r>
      <w:r w:rsidRPr="003D4815">
        <w:rPr>
          <w:rFonts w:ascii="Times New Roman" w:hAnsi="Times New Roman"/>
          <w:sz w:val="28"/>
          <w:szCs w:val="28"/>
        </w:rPr>
        <w:t xml:space="preserve"> проведені п</w:t>
      </w:r>
      <w:r w:rsidRPr="003D4815">
        <w:rPr>
          <w:rFonts w:ascii="Times New Roman" w:hAnsi="Times New Roman"/>
          <w:sz w:val="28"/>
          <w:szCs w:val="28"/>
          <w:lang w:eastAsia="ru-RU"/>
        </w:rPr>
        <w:t>редметно-методичні тижні.</w:t>
      </w:r>
      <w:r w:rsidRPr="003D4815">
        <w:rPr>
          <w:rFonts w:ascii="Times New Roman" w:eastAsia="Times New Roman" w:hAnsi="Times New Roman"/>
          <w:bCs/>
          <w:iCs/>
          <w:sz w:val="28"/>
          <w:szCs w:val="28"/>
          <w:lang w:eastAsia="ru-RU"/>
        </w:rPr>
        <w:t xml:space="preserve"> </w:t>
      </w:r>
    </w:p>
    <w:p w:rsidR="00951AE7" w:rsidRPr="003D4815" w:rsidRDefault="00951AE7" w:rsidP="00951AE7">
      <w:pPr>
        <w:spacing w:after="0"/>
        <w:ind w:firstLine="567"/>
        <w:jc w:val="both"/>
        <w:rPr>
          <w:rFonts w:ascii="Times New Roman" w:hAnsi="Times New Roman"/>
          <w:sz w:val="28"/>
          <w:szCs w:val="28"/>
        </w:rPr>
      </w:pPr>
      <w:r w:rsidRPr="003D4815">
        <w:rPr>
          <w:rFonts w:ascii="Times New Roman" w:hAnsi="Times New Roman"/>
          <w:sz w:val="28"/>
          <w:szCs w:val="28"/>
        </w:rPr>
        <w:t>Педагоги школи долучалися до роботи у предметних методичних об'єднаннях, семінарах, засіданнях творчих та ініціативних груп, науково-практичних конференціях спланованих науково-методичним центром Департаменту освіти та науки Хмельницької міської ради, ХОІППО. Дванадцять педагогів були відзначені Грамотами на різних рівнях. Крім того, педагоги закладу отримали свідоцтва за підготовку учнів до різноманітних конкурсів, інтелектуальних змагань.</w:t>
      </w:r>
    </w:p>
    <w:p w:rsidR="00683AEC" w:rsidRPr="00683AEC" w:rsidRDefault="00683AEC" w:rsidP="00683AEC">
      <w:pPr>
        <w:spacing w:after="0"/>
        <w:jc w:val="both"/>
        <w:rPr>
          <w:rFonts w:ascii="Times New Roman" w:hAnsi="Times New Roman"/>
          <w:sz w:val="28"/>
          <w:szCs w:val="28"/>
        </w:rPr>
      </w:pPr>
      <w:r w:rsidRPr="00683AEC">
        <w:rPr>
          <w:rFonts w:ascii="Times New Roman" w:eastAsia="Times New Roman" w:hAnsi="Times New Roman"/>
          <w:sz w:val="28"/>
          <w:szCs w:val="28"/>
          <w:lang w:eastAsia="ru-RU"/>
        </w:rPr>
        <w:t>16</w:t>
      </w:r>
      <w:r w:rsidRPr="00683AEC">
        <w:rPr>
          <w:rFonts w:ascii="Times New Roman" w:hAnsi="Times New Roman"/>
          <w:sz w:val="28"/>
          <w:szCs w:val="28"/>
        </w:rPr>
        <w:t xml:space="preserve"> сертифікатів засвідчують друк матеріалів з досвіду педагогів НВК №9 у фахових журналах, онлайн-ресурсах:</w:t>
      </w:r>
    </w:p>
    <w:p w:rsidR="00683AEC" w:rsidRPr="00683AEC" w:rsidRDefault="00683AEC" w:rsidP="00683AEC">
      <w:pPr>
        <w:spacing w:after="0"/>
        <w:ind w:firstLine="567"/>
        <w:jc w:val="both"/>
        <w:rPr>
          <w:rFonts w:ascii="Times New Roman" w:hAnsi="Times New Roman"/>
          <w:sz w:val="28"/>
          <w:szCs w:val="28"/>
        </w:rPr>
      </w:pPr>
      <w:r w:rsidRPr="00683AEC">
        <w:rPr>
          <w:rFonts w:ascii="Times New Roman" w:hAnsi="Times New Roman"/>
          <w:sz w:val="28"/>
          <w:szCs w:val="28"/>
        </w:rPr>
        <w:t>Педагоги школи долучалися до роботи у предметних методичних об'єднаннях, семінарах, засіданнях творчих та ініціативних груп, науково-практичних конференціях спланованих науково-методичним центром Департаменту освіти та науки Хмельницької міської ради, ХОІППО.</w:t>
      </w:r>
    </w:p>
    <w:p w:rsidR="00683AEC" w:rsidRPr="00683AEC" w:rsidRDefault="00683AEC" w:rsidP="00683AEC">
      <w:pPr>
        <w:spacing w:after="0"/>
        <w:ind w:firstLine="567"/>
        <w:jc w:val="both"/>
        <w:rPr>
          <w:rFonts w:ascii="Times New Roman" w:hAnsi="Times New Roman"/>
          <w:i/>
          <w:sz w:val="28"/>
          <w:szCs w:val="28"/>
        </w:rPr>
      </w:pPr>
      <w:r w:rsidRPr="00683AEC">
        <w:rPr>
          <w:rFonts w:ascii="Times New Roman" w:eastAsia="Times New Roman" w:hAnsi="Times New Roman"/>
          <w:sz w:val="28"/>
          <w:szCs w:val="28"/>
          <w:lang w:eastAsia="ru-RU"/>
        </w:rPr>
        <w:t>Протягом навчального року відповідно до річного плану закладу пройшли колективні</w:t>
      </w:r>
      <w:r w:rsidRPr="00683AEC">
        <w:rPr>
          <w:rFonts w:ascii="Times New Roman" w:eastAsia="Times New Roman" w:hAnsi="Times New Roman"/>
          <w:sz w:val="28"/>
          <w:szCs w:val="28"/>
          <w:lang w:val="en-US" w:eastAsia="ru-RU"/>
        </w:rPr>
        <w:t> </w:t>
      </w:r>
      <w:r w:rsidRPr="00683AEC">
        <w:rPr>
          <w:rFonts w:ascii="Times New Roman" w:eastAsia="Times New Roman" w:hAnsi="Times New Roman"/>
          <w:sz w:val="28"/>
          <w:szCs w:val="28"/>
          <w:lang w:eastAsia="ru-RU"/>
        </w:rPr>
        <w:t xml:space="preserve"> форми методичної роботи з педагогами.</w:t>
      </w:r>
    </w:p>
    <w:p w:rsidR="00683AEC" w:rsidRPr="00683AEC" w:rsidRDefault="00683AEC" w:rsidP="00683AEC">
      <w:pPr>
        <w:spacing w:after="0"/>
        <w:jc w:val="both"/>
        <w:rPr>
          <w:rFonts w:ascii="Times New Roman" w:hAnsi="Times New Roman"/>
          <w:sz w:val="28"/>
          <w:szCs w:val="28"/>
          <w:lang w:eastAsia="ru-RU"/>
        </w:rPr>
      </w:pPr>
      <w:r w:rsidRPr="00683AEC">
        <w:rPr>
          <w:rFonts w:ascii="Times New Roman" w:hAnsi="Times New Roman"/>
          <w:sz w:val="28"/>
          <w:szCs w:val="28"/>
          <w:lang w:eastAsia="ru-RU"/>
        </w:rPr>
        <w:t xml:space="preserve">Педагогічні ради, на яких розглядалися актуальні освітянські питання, а саме: </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8"/>
        <w:gridCol w:w="1560"/>
        <w:gridCol w:w="1275"/>
      </w:tblGrid>
      <w:tr w:rsidR="00683AEC" w:rsidRPr="00DF5C5E" w:rsidTr="00A869FA">
        <w:tc>
          <w:tcPr>
            <w:tcW w:w="7938" w:type="dxa"/>
            <w:shd w:val="clear" w:color="auto" w:fill="auto"/>
          </w:tcPr>
          <w:p w:rsidR="00683AEC" w:rsidRPr="00DF5C5E" w:rsidRDefault="00683AEC" w:rsidP="00A869FA">
            <w:pPr>
              <w:shd w:val="clear" w:color="auto" w:fill="FFFFFF"/>
              <w:spacing w:after="0"/>
              <w:jc w:val="both"/>
              <w:rPr>
                <w:rFonts w:ascii="Times New Roman" w:hAnsi="Times New Roman"/>
                <w:b/>
                <w:sz w:val="20"/>
                <w:szCs w:val="20"/>
              </w:rPr>
            </w:pPr>
            <w:r w:rsidRPr="00DF5C5E">
              <w:rPr>
                <w:rFonts w:ascii="Times New Roman" w:hAnsi="Times New Roman"/>
                <w:b/>
                <w:sz w:val="20"/>
                <w:szCs w:val="20"/>
              </w:rPr>
              <w:t>Питання, які розглядалися на педрадах</w:t>
            </w:r>
          </w:p>
        </w:tc>
        <w:tc>
          <w:tcPr>
            <w:tcW w:w="1560" w:type="dxa"/>
            <w:shd w:val="clear" w:color="auto" w:fill="auto"/>
          </w:tcPr>
          <w:p w:rsidR="00683AEC" w:rsidRPr="00DF5C5E" w:rsidRDefault="00683AEC" w:rsidP="00A869FA">
            <w:pPr>
              <w:shd w:val="clear" w:color="auto" w:fill="FFFFFF"/>
              <w:spacing w:after="0"/>
              <w:jc w:val="both"/>
              <w:rPr>
                <w:rFonts w:ascii="Times New Roman" w:hAnsi="Times New Roman"/>
                <w:b/>
                <w:sz w:val="20"/>
                <w:szCs w:val="20"/>
              </w:rPr>
            </w:pPr>
            <w:r w:rsidRPr="00DF5C5E">
              <w:rPr>
                <w:rFonts w:ascii="Times New Roman" w:hAnsi="Times New Roman"/>
                <w:b/>
                <w:sz w:val="20"/>
                <w:szCs w:val="20"/>
              </w:rPr>
              <w:t>Хто готує</w:t>
            </w:r>
          </w:p>
        </w:tc>
        <w:tc>
          <w:tcPr>
            <w:tcW w:w="1275" w:type="dxa"/>
            <w:shd w:val="clear" w:color="auto" w:fill="auto"/>
          </w:tcPr>
          <w:p w:rsidR="00683AEC" w:rsidRPr="00DF5C5E" w:rsidRDefault="00683AEC" w:rsidP="00A869FA">
            <w:pPr>
              <w:shd w:val="clear" w:color="auto" w:fill="FFFFFF"/>
              <w:spacing w:after="0"/>
              <w:jc w:val="both"/>
              <w:rPr>
                <w:rFonts w:ascii="Times New Roman" w:hAnsi="Times New Roman"/>
                <w:b/>
                <w:sz w:val="20"/>
                <w:szCs w:val="20"/>
              </w:rPr>
            </w:pPr>
            <w:r w:rsidRPr="00DF5C5E">
              <w:rPr>
                <w:rFonts w:ascii="Times New Roman" w:hAnsi="Times New Roman"/>
                <w:b/>
                <w:sz w:val="20"/>
                <w:szCs w:val="20"/>
              </w:rPr>
              <w:t xml:space="preserve">Термін </w:t>
            </w:r>
          </w:p>
        </w:tc>
      </w:tr>
      <w:tr w:rsidR="00683AEC" w:rsidRPr="00DF5C5E" w:rsidTr="00A869FA">
        <w:tc>
          <w:tcPr>
            <w:tcW w:w="7938" w:type="dxa"/>
            <w:shd w:val="clear" w:color="auto" w:fill="auto"/>
          </w:tcPr>
          <w:p w:rsidR="00683AEC" w:rsidRPr="00DF5C5E" w:rsidRDefault="00683AEC" w:rsidP="00683AEC">
            <w:pPr>
              <w:numPr>
                <w:ilvl w:val="0"/>
                <w:numId w:val="6"/>
              </w:numPr>
              <w:spacing w:after="0"/>
              <w:ind w:left="0"/>
              <w:contextualSpacing/>
              <w:rPr>
                <w:rFonts w:ascii="Times New Roman" w:eastAsia="Times New Roman" w:hAnsi="Times New Roman"/>
                <w:sz w:val="20"/>
                <w:szCs w:val="20"/>
                <w:lang w:eastAsia="ru-RU"/>
              </w:rPr>
            </w:pPr>
            <w:r w:rsidRPr="00DF5C5E">
              <w:rPr>
                <w:rFonts w:ascii="Times New Roman" w:eastAsia="Times New Roman" w:hAnsi="Times New Roman"/>
                <w:sz w:val="20"/>
                <w:szCs w:val="20"/>
                <w:lang w:eastAsia="ru-RU"/>
              </w:rPr>
              <w:t>Про розробку та схвалення освітньої програми НВК №9.</w:t>
            </w:r>
          </w:p>
          <w:p w:rsidR="00683AEC" w:rsidRPr="00DF5C5E" w:rsidRDefault="00683AEC" w:rsidP="00683AEC">
            <w:pPr>
              <w:numPr>
                <w:ilvl w:val="0"/>
                <w:numId w:val="6"/>
              </w:numPr>
              <w:spacing w:after="0"/>
              <w:ind w:left="0"/>
              <w:contextualSpacing/>
              <w:rPr>
                <w:rFonts w:ascii="Times New Roman" w:eastAsia="Times New Roman" w:hAnsi="Times New Roman"/>
                <w:sz w:val="20"/>
                <w:szCs w:val="20"/>
                <w:lang w:eastAsia="ru-RU"/>
              </w:rPr>
            </w:pPr>
            <w:r w:rsidRPr="00DF5C5E">
              <w:rPr>
                <w:rFonts w:ascii="Times New Roman" w:eastAsia="Times New Roman" w:hAnsi="Times New Roman"/>
                <w:sz w:val="20"/>
                <w:szCs w:val="20"/>
                <w:lang w:eastAsia="ru-RU"/>
              </w:rPr>
              <w:t>Про схвалення робочого навчального плану НВК №9 на 2018-2019 н.р.</w:t>
            </w:r>
          </w:p>
          <w:p w:rsidR="00683AEC" w:rsidRPr="00DF5C5E" w:rsidRDefault="00683AEC" w:rsidP="00683AEC">
            <w:pPr>
              <w:numPr>
                <w:ilvl w:val="0"/>
                <w:numId w:val="6"/>
              </w:numPr>
              <w:spacing w:after="0"/>
              <w:ind w:left="0"/>
              <w:contextualSpacing/>
              <w:rPr>
                <w:rFonts w:ascii="Times New Roman" w:eastAsia="Times New Roman" w:hAnsi="Times New Roman"/>
                <w:sz w:val="20"/>
                <w:szCs w:val="20"/>
                <w:lang w:eastAsia="ru-RU"/>
              </w:rPr>
            </w:pPr>
            <w:r w:rsidRPr="00DF5C5E">
              <w:rPr>
                <w:rFonts w:ascii="Times New Roman" w:eastAsia="Times New Roman" w:hAnsi="Times New Roman"/>
                <w:sz w:val="20"/>
                <w:szCs w:val="20"/>
                <w:lang w:eastAsia="ru-RU"/>
              </w:rPr>
              <w:t>Про схвалення річного плану на 2018-2019 н.р.</w:t>
            </w:r>
          </w:p>
          <w:p w:rsidR="00683AEC" w:rsidRPr="00DF5C5E" w:rsidRDefault="00683AEC" w:rsidP="00683AEC">
            <w:pPr>
              <w:numPr>
                <w:ilvl w:val="0"/>
                <w:numId w:val="6"/>
              </w:numPr>
              <w:spacing w:after="0"/>
              <w:ind w:left="0"/>
              <w:contextualSpacing/>
              <w:rPr>
                <w:rFonts w:ascii="Times New Roman" w:eastAsia="Times New Roman" w:hAnsi="Times New Roman"/>
                <w:sz w:val="20"/>
                <w:szCs w:val="20"/>
                <w:lang w:eastAsia="ru-RU"/>
              </w:rPr>
            </w:pPr>
            <w:r w:rsidRPr="00DF5C5E">
              <w:rPr>
                <w:rFonts w:ascii="Times New Roman" w:eastAsia="Times New Roman" w:hAnsi="Times New Roman"/>
                <w:sz w:val="20"/>
                <w:szCs w:val="20"/>
                <w:lang w:eastAsia="ru-RU"/>
              </w:rPr>
              <w:t>Про оцінювання курсів за вибором, навчальних досягнень учнів 2-х класів.</w:t>
            </w:r>
          </w:p>
          <w:p w:rsidR="00683AEC" w:rsidRPr="00DF5C5E" w:rsidRDefault="00683AEC" w:rsidP="00683AEC">
            <w:pPr>
              <w:numPr>
                <w:ilvl w:val="0"/>
                <w:numId w:val="6"/>
              </w:numPr>
              <w:spacing w:after="0"/>
              <w:ind w:left="0"/>
              <w:contextualSpacing/>
              <w:rPr>
                <w:rFonts w:ascii="Times New Roman" w:eastAsia="Times New Roman" w:hAnsi="Times New Roman"/>
                <w:sz w:val="20"/>
                <w:szCs w:val="20"/>
                <w:lang w:eastAsia="ru-RU"/>
              </w:rPr>
            </w:pPr>
            <w:r w:rsidRPr="00DF5C5E">
              <w:rPr>
                <w:rFonts w:ascii="Times New Roman" w:eastAsia="Times New Roman" w:hAnsi="Times New Roman"/>
                <w:sz w:val="20"/>
                <w:szCs w:val="20"/>
                <w:lang w:eastAsia="ru-RU"/>
              </w:rPr>
              <w:t>Про затвердження плану підвищення кваліфікації працівників на 2019 рік.</w:t>
            </w:r>
          </w:p>
          <w:p w:rsidR="00683AEC" w:rsidRPr="00DF5C5E" w:rsidRDefault="00683AEC" w:rsidP="00683AEC">
            <w:pPr>
              <w:numPr>
                <w:ilvl w:val="0"/>
                <w:numId w:val="6"/>
              </w:numPr>
              <w:spacing w:after="0"/>
              <w:ind w:left="0"/>
              <w:contextualSpacing/>
              <w:rPr>
                <w:rFonts w:ascii="Times New Roman" w:hAnsi="Times New Roman"/>
                <w:sz w:val="20"/>
                <w:szCs w:val="20"/>
              </w:rPr>
            </w:pPr>
            <w:r w:rsidRPr="00DF5C5E">
              <w:rPr>
                <w:rFonts w:ascii="Times New Roman" w:eastAsia="Times New Roman" w:hAnsi="Times New Roman"/>
                <w:sz w:val="20"/>
                <w:szCs w:val="20"/>
                <w:lang w:eastAsia="ru-RU"/>
              </w:rPr>
              <w:t>Про добір науково-методичної проблеми та встановлення термінів (строків) її розв’язання</w:t>
            </w:r>
          </w:p>
        </w:tc>
        <w:tc>
          <w:tcPr>
            <w:tcW w:w="1560" w:type="dxa"/>
            <w:shd w:val="clear" w:color="auto" w:fill="auto"/>
          </w:tcPr>
          <w:p w:rsidR="00683AEC" w:rsidRPr="00DF5C5E" w:rsidRDefault="00683AEC" w:rsidP="00A869FA">
            <w:pPr>
              <w:spacing w:after="0"/>
              <w:rPr>
                <w:rFonts w:ascii="Times New Roman" w:hAnsi="Times New Roman"/>
                <w:sz w:val="20"/>
                <w:szCs w:val="20"/>
              </w:rPr>
            </w:pPr>
            <w:r w:rsidRPr="00DF5C5E">
              <w:rPr>
                <w:rFonts w:ascii="Times New Roman" w:hAnsi="Times New Roman"/>
                <w:sz w:val="20"/>
                <w:szCs w:val="20"/>
              </w:rPr>
              <w:t>Адмін.</w:t>
            </w:r>
          </w:p>
          <w:p w:rsidR="00683AEC" w:rsidRPr="00DF5C5E" w:rsidRDefault="00683AEC" w:rsidP="00A869FA">
            <w:pPr>
              <w:spacing w:after="0"/>
              <w:rPr>
                <w:rFonts w:ascii="Times New Roman" w:hAnsi="Times New Roman"/>
                <w:sz w:val="20"/>
                <w:szCs w:val="20"/>
              </w:rPr>
            </w:pPr>
            <w:r w:rsidRPr="00DF5C5E">
              <w:rPr>
                <w:rFonts w:ascii="Times New Roman" w:hAnsi="Times New Roman"/>
                <w:sz w:val="20"/>
                <w:szCs w:val="20"/>
              </w:rPr>
              <w:t>педколектив</w:t>
            </w:r>
          </w:p>
        </w:tc>
        <w:tc>
          <w:tcPr>
            <w:tcW w:w="1275" w:type="dxa"/>
            <w:shd w:val="clear" w:color="auto" w:fill="auto"/>
          </w:tcPr>
          <w:p w:rsidR="00683AEC" w:rsidRPr="00DF5C5E" w:rsidRDefault="00683AEC" w:rsidP="00A869FA">
            <w:pPr>
              <w:spacing w:after="0"/>
              <w:jc w:val="center"/>
              <w:rPr>
                <w:rFonts w:ascii="Times New Roman" w:hAnsi="Times New Roman"/>
                <w:sz w:val="20"/>
                <w:szCs w:val="20"/>
              </w:rPr>
            </w:pPr>
            <w:r w:rsidRPr="00DF5C5E">
              <w:rPr>
                <w:rFonts w:ascii="Times New Roman" w:eastAsia="Times New Roman" w:hAnsi="Times New Roman"/>
                <w:sz w:val="20"/>
                <w:szCs w:val="20"/>
                <w:lang w:eastAsia="ru-RU"/>
              </w:rPr>
              <w:t>Серпень 2018</w:t>
            </w:r>
          </w:p>
        </w:tc>
      </w:tr>
      <w:tr w:rsidR="00683AEC" w:rsidRPr="00DF5C5E" w:rsidTr="00A869FA">
        <w:tc>
          <w:tcPr>
            <w:tcW w:w="7938" w:type="dxa"/>
            <w:shd w:val="clear" w:color="auto" w:fill="auto"/>
          </w:tcPr>
          <w:p w:rsidR="00683AEC" w:rsidRPr="00DF5C5E" w:rsidRDefault="00683AEC" w:rsidP="00683AEC">
            <w:pPr>
              <w:numPr>
                <w:ilvl w:val="0"/>
                <w:numId w:val="7"/>
              </w:numPr>
              <w:spacing w:after="0"/>
              <w:ind w:left="0"/>
              <w:contextualSpacing/>
              <w:rPr>
                <w:rFonts w:ascii="Times New Roman" w:hAnsi="Times New Roman"/>
                <w:sz w:val="20"/>
                <w:szCs w:val="20"/>
              </w:rPr>
            </w:pPr>
            <w:r w:rsidRPr="00DF5C5E">
              <w:rPr>
                <w:rFonts w:ascii="Times New Roman" w:hAnsi="Times New Roman"/>
                <w:sz w:val="20"/>
                <w:szCs w:val="20"/>
              </w:rPr>
              <w:t>Про затвердження Положення про академічну доброчесність НВК №9 м.Хмельницького</w:t>
            </w:r>
            <w:r w:rsidRPr="00DF5C5E">
              <w:rPr>
                <w:rFonts w:ascii="Times New Roman" w:hAnsi="Times New Roman"/>
                <w:sz w:val="20"/>
                <w:szCs w:val="20"/>
              </w:rPr>
              <w:tab/>
            </w:r>
          </w:p>
          <w:p w:rsidR="00683AEC" w:rsidRPr="00DF5C5E" w:rsidRDefault="00683AEC" w:rsidP="00683AEC">
            <w:pPr>
              <w:numPr>
                <w:ilvl w:val="0"/>
                <w:numId w:val="7"/>
              </w:numPr>
              <w:spacing w:after="0"/>
              <w:ind w:left="0"/>
              <w:contextualSpacing/>
              <w:rPr>
                <w:rFonts w:ascii="Times New Roman" w:hAnsi="Times New Roman"/>
                <w:sz w:val="20"/>
                <w:szCs w:val="20"/>
              </w:rPr>
            </w:pPr>
            <w:r w:rsidRPr="00DF5C5E">
              <w:rPr>
                <w:rFonts w:ascii="Times New Roman" w:hAnsi="Times New Roman"/>
                <w:sz w:val="20"/>
                <w:szCs w:val="20"/>
              </w:rPr>
              <w:t>Про роботу з дітьми соціально незахищених категорій</w:t>
            </w:r>
          </w:p>
          <w:p w:rsidR="00683AEC" w:rsidRPr="00DF5C5E" w:rsidRDefault="00683AEC" w:rsidP="00A869FA">
            <w:pPr>
              <w:spacing w:after="0"/>
              <w:ind w:hanging="142"/>
              <w:rPr>
                <w:rFonts w:ascii="Times New Roman" w:hAnsi="Times New Roman"/>
                <w:sz w:val="20"/>
                <w:szCs w:val="20"/>
              </w:rPr>
            </w:pPr>
          </w:p>
        </w:tc>
        <w:tc>
          <w:tcPr>
            <w:tcW w:w="1560" w:type="dxa"/>
            <w:shd w:val="clear" w:color="auto" w:fill="auto"/>
          </w:tcPr>
          <w:p w:rsidR="00683AEC" w:rsidRPr="00DF5C5E" w:rsidRDefault="00683AEC" w:rsidP="00A869FA">
            <w:pPr>
              <w:spacing w:after="0"/>
              <w:rPr>
                <w:rFonts w:ascii="Times New Roman" w:hAnsi="Times New Roman"/>
                <w:sz w:val="20"/>
                <w:szCs w:val="20"/>
              </w:rPr>
            </w:pPr>
            <w:r w:rsidRPr="00DF5C5E">
              <w:rPr>
                <w:rFonts w:ascii="Times New Roman" w:hAnsi="Times New Roman"/>
                <w:sz w:val="20"/>
                <w:szCs w:val="20"/>
              </w:rPr>
              <w:t>ЗНВР</w:t>
            </w:r>
          </w:p>
          <w:p w:rsidR="00683AEC" w:rsidRPr="00DF5C5E" w:rsidRDefault="00683AEC" w:rsidP="00A869FA">
            <w:pPr>
              <w:spacing w:after="0"/>
              <w:rPr>
                <w:rFonts w:ascii="Times New Roman" w:hAnsi="Times New Roman"/>
                <w:sz w:val="20"/>
                <w:szCs w:val="20"/>
              </w:rPr>
            </w:pPr>
          </w:p>
          <w:p w:rsidR="00683AEC" w:rsidRPr="00DF5C5E" w:rsidRDefault="00683AEC" w:rsidP="00A869FA">
            <w:pPr>
              <w:spacing w:after="0"/>
              <w:rPr>
                <w:rFonts w:ascii="Times New Roman" w:hAnsi="Times New Roman"/>
                <w:sz w:val="20"/>
                <w:szCs w:val="20"/>
              </w:rPr>
            </w:pPr>
            <w:r w:rsidRPr="00DF5C5E">
              <w:rPr>
                <w:rFonts w:ascii="Times New Roman" w:hAnsi="Times New Roman"/>
                <w:sz w:val="20"/>
                <w:szCs w:val="20"/>
              </w:rPr>
              <w:t>Соц.педагог</w:t>
            </w:r>
          </w:p>
          <w:p w:rsidR="00683AEC" w:rsidRPr="00DF5C5E" w:rsidRDefault="00683AEC" w:rsidP="00A869FA">
            <w:pPr>
              <w:spacing w:after="0"/>
              <w:rPr>
                <w:rFonts w:ascii="Times New Roman" w:hAnsi="Times New Roman"/>
                <w:sz w:val="20"/>
                <w:szCs w:val="20"/>
              </w:rPr>
            </w:pPr>
            <w:r w:rsidRPr="00DF5C5E">
              <w:rPr>
                <w:rFonts w:ascii="Times New Roman" w:hAnsi="Times New Roman"/>
                <w:sz w:val="20"/>
                <w:szCs w:val="20"/>
              </w:rPr>
              <w:t>психолог</w:t>
            </w:r>
          </w:p>
        </w:tc>
        <w:tc>
          <w:tcPr>
            <w:tcW w:w="1275" w:type="dxa"/>
            <w:shd w:val="clear" w:color="auto" w:fill="auto"/>
          </w:tcPr>
          <w:p w:rsidR="00683AEC" w:rsidRPr="00DF5C5E" w:rsidRDefault="00683AEC" w:rsidP="00A869FA">
            <w:pPr>
              <w:spacing w:after="0"/>
              <w:contextualSpacing/>
              <w:jc w:val="center"/>
              <w:rPr>
                <w:rFonts w:ascii="Times New Roman" w:eastAsia="Times New Roman" w:hAnsi="Times New Roman"/>
                <w:sz w:val="20"/>
                <w:szCs w:val="20"/>
                <w:lang w:eastAsia="ru-RU"/>
              </w:rPr>
            </w:pPr>
            <w:r w:rsidRPr="00DF5C5E">
              <w:rPr>
                <w:rFonts w:ascii="Times New Roman" w:eastAsia="Times New Roman" w:hAnsi="Times New Roman"/>
                <w:sz w:val="20"/>
                <w:szCs w:val="20"/>
                <w:lang w:eastAsia="ru-RU"/>
              </w:rPr>
              <w:t>Листопад 2018</w:t>
            </w:r>
          </w:p>
          <w:p w:rsidR="00683AEC" w:rsidRPr="00DF5C5E" w:rsidRDefault="00683AEC" w:rsidP="00A869FA">
            <w:pPr>
              <w:spacing w:after="0"/>
              <w:jc w:val="center"/>
              <w:rPr>
                <w:rFonts w:ascii="Times New Roman" w:hAnsi="Times New Roman"/>
                <w:sz w:val="20"/>
                <w:szCs w:val="20"/>
              </w:rPr>
            </w:pPr>
          </w:p>
        </w:tc>
      </w:tr>
      <w:tr w:rsidR="00683AEC" w:rsidRPr="00DF5C5E" w:rsidTr="00A869FA">
        <w:tc>
          <w:tcPr>
            <w:tcW w:w="7938" w:type="dxa"/>
            <w:shd w:val="clear" w:color="auto" w:fill="auto"/>
          </w:tcPr>
          <w:p w:rsidR="00683AEC" w:rsidRPr="00DF5C5E" w:rsidRDefault="00683AEC" w:rsidP="00683AEC">
            <w:pPr>
              <w:numPr>
                <w:ilvl w:val="0"/>
                <w:numId w:val="8"/>
              </w:numPr>
              <w:spacing w:after="0"/>
              <w:ind w:left="0"/>
              <w:contextualSpacing/>
              <w:rPr>
                <w:rFonts w:ascii="Times New Roman" w:hAnsi="Times New Roman"/>
                <w:sz w:val="20"/>
                <w:szCs w:val="20"/>
              </w:rPr>
            </w:pPr>
            <w:r w:rsidRPr="00DF5C5E">
              <w:rPr>
                <w:rFonts w:ascii="Times New Roman" w:hAnsi="Times New Roman"/>
                <w:sz w:val="20"/>
                <w:szCs w:val="20"/>
              </w:rPr>
              <w:t>Про особливості навчання у ліцейних класах НВК №9 в умоваах нової освітньої  програми</w:t>
            </w:r>
          </w:p>
          <w:p w:rsidR="00683AEC" w:rsidRPr="00DF5C5E" w:rsidRDefault="00683AEC" w:rsidP="00683AEC">
            <w:pPr>
              <w:numPr>
                <w:ilvl w:val="0"/>
                <w:numId w:val="8"/>
              </w:numPr>
              <w:spacing w:after="0"/>
              <w:ind w:left="0"/>
              <w:contextualSpacing/>
              <w:rPr>
                <w:rFonts w:ascii="Times New Roman" w:hAnsi="Times New Roman"/>
                <w:sz w:val="20"/>
                <w:szCs w:val="20"/>
              </w:rPr>
            </w:pPr>
            <w:r w:rsidRPr="00DF5C5E">
              <w:rPr>
                <w:rFonts w:ascii="Times New Roman" w:hAnsi="Times New Roman"/>
                <w:sz w:val="20"/>
                <w:szCs w:val="20"/>
              </w:rPr>
              <w:t>Про Інструкцію з діловодства НВК №9 м.Хмельницького</w:t>
            </w:r>
          </w:p>
        </w:tc>
        <w:tc>
          <w:tcPr>
            <w:tcW w:w="1560" w:type="dxa"/>
            <w:shd w:val="clear" w:color="auto" w:fill="auto"/>
          </w:tcPr>
          <w:p w:rsidR="00683AEC" w:rsidRPr="00DF5C5E" w:rsidRDefault="00683AEC" w:rsidP="00A869FA">
            <w:pPr>
              <w:spacing w:after="0"/>
              <w:rPr>
                <w:rFonts w:ascii="Times New Roman" w:hAnsi="Times New Roman"/>
                <w:sz w:val="20"/>
                <w:szCs w:val="20"/>
              </w:rPr>
            </w:pPr>
            <w:r w:rsidRPr="00DF5C5E">
              <w:rPr>
                <w:rFonts w:ascii="Times New Roman" w:hAnsi="Times New Roman"/>
                <w:sz w:val="20"/>
                <w:szCs w:val="20"/>
              </w:rPr>
              <w:t>ЗНВР</w:t>
            </w:r>
          </w:p>
          <w:p w:rsidR="00683AEC" w:rsidRPr="00DF5C5E" w:rsidRDefault="00683AEC" w:rsidP="00A869FA">
            <w:pPr>
              <w:spacing w:after="0"/>
              <w:rPr>
                <w:rFonts w:ascii="Times New Roman" w:hAnsi="Times New Roman"/>
                <w:sz w:val="20"/>
                <w:szCs w:val="20"/>
              </w:rPr>
            </w:pPr>
            <w:r w:rsidRPr="00DF5C5E">
              <w:rPr>
                <w:rFonts w:ascii="Times New Roman" w:hAnsi="Times New Roman"/>
                <w:sz w:val="20"/>
                <w:szCs w:val="20"/>
              </w:rPr>
              <w:t>ЗНВР</w:t>
            </w:r>
          </w:p>
        </w:tc>
        <w:tc>
          <w:tcPr>
            <w:tcW w:w="1275" w:type="dxa"/>
            <w:shd w:val="clear" w:color="auto" w:fill="auto"/>
          </w:tcPr>
          <w:p w:rsidR="00683AEC" w:rsidRPr="00DF5C5E" w:rsidRDefault="00683AEC" w:rsidP="00A869FA">
            <w:pPr>
              <w:spacing w:after="0"/>
              <w:contextualSpacing/>
              <w:jc w:val="center"/>
              <w:rPr>
                <w:rFonts w:ascii="Times New Roman" w:eastAsia="Times New Roman" w:hAnsi="Times New Roman"/>
                <w:sz w:val="20"/>
                <w:szCs w:val="20"/>
                <w:lang w:eastAsia="ru-RU"/>
              </w:rPr>
            </w:pPr>
            <w:r w:rsidRPr="00DF5C5E">
              <w:rPr>
                <w:rFonts w:ascii="Times New Roman" w:eastAsia="Times New Roman" w:hAnsi="Times New Roman"/>
                <w:sz w:val="20"/>
                <w:szCs w:val="20"/>
                <w:lang w:eastAsia="ru-RU"/>
              </w:rPr>
              <w:t>Грудень 2018</w:t>
            </w:r>
          </w:p>
        </w:tc>
      </w:tr>
      <w:tr w:rsidR="00683AEC" w:rsidRPr="00DF5C5E" w:rsidTr="00A869FA">
        <w:tc>
          <w:tcPr>
            <w:tcW w:w="7938" w:type="dxa"/>
            <w:shd w:val="clear" w:color="auto" w:fill="auto"/>
          </w:tcPr>
          <w:p w:rsidR="00683AEC" w:rsidRPr="00DF5C5E" w:rsidRDefault="00683AEC" w:rsidP="00683AEC">
            <w:pPr>
              <w:numPr>
                <w:ilvl w:val="0"/>
                <w:numId w:val="9"/>
              </w:numPr>
              <w:spacing w:after="0"/>
              <w:ind w:left="0"/>
              <w:contextualSpacing/>
              <w:rPr>
                <w:rFonts w:ascii="Times New Roman" w:hAnsi="Times New Roman"/>
                <w:sz w:val="20"/>
                <w:szCs w:val="20"/>
              </w:rPr>
            </w:pPr>
            <w:r w:rsidRPr="00DF5C5E">
              <w:rPr>
                <w:rFonts w:ascii="Times New Roman" w:hAnsi="Times New Roman"/>
                <w:sz w:val="20"/>
                <w:szCs w:val="20"/>
              </w:rPr>
              <w:t>Про формування свідомої громадянської позиції та громадянське виховання учнів через шкільне самоврядування</w:t>
            </w:r>
          </w:p>
          <w:p w:rsidR="00683AEC" w:rsidRPr="00DF5C5E" w:rsidRDefault="00683AEC" w:rsidP="00683AEC">
            <w:pPr>
              <w:numPr>
                <w:ilvl w:val="0"/>
                <w:numId w:val="9"/>
              </w:numPr>
              <w:spacing w:after="0"/>
              <w:ind w:left="0"/>
              <w:contextualSpacing/>
              <w:rPr>
                <w:rFonts w:ascii="Times New Roman" w:eastAsia="Times New Roman" w:hAnsi="Times New Roman"/>
                <w:bCs/>
                <w:kern w:val="24"/>
                <w:sz w:val="20"/>
                <w:szCs w:val="20"/>
                <w:lang w:eastAsia="ru-RU"/>
              </w:rPr>
            </w:pPr>
            <w:r w:rsidRPr="00DF5C5E">
              <w:rPr>
                <w:rFonts w:ascii="Times New Roman" w:hAnsi="Times New Roman"/>
                <w:sz w:val="20"/>
                <w:szCs w:val="20"/>
              </w:rPr>
              <w:t>Про підсумки І (організаційно-підготовчого) етапу експериенту всеукраїнського рівня «Ф</w:t>
            </w:r>
            <w:r w:rsidRPr="00DF5C5E">
              <w:rPr>
                <w:rFonts w:ascii="Times New Roman" w:eastAsia="Times New Roman" w:hAnsi="Times New Roman"/>
                <w:bCs/>
                <w:kern w:val="24"/>
                <w:sz w:val="20"/>
                <w:szCs w:val="20"/>
                <w:lang w:eastAsia="ru-RU"/>
              </w:rPr>
              <w:t>ормальна, неформальна, інформальна освіта у підвищенні фахової майстерності педагогів»</w:t>
            </w:r>
          </w:p>
          <w:p w:rsidR="00683AEC" w:rsidRPr="00DF5C5E" w:rsidRDefault="00683AEC" w:rsidP="00683AEC">
            <w:pPr>
              <w:numPr>
                <w:ilvl w:val="0"/>
                <w:numId w:val="9"/>
              </w:numPr>
              <w:spacing w:after="0"/>
              <w:ind w:left="0"/>
              <w:contextualSpacing/>
              <w:rPr>
                <w:rFonts w:ascii="Times New Roman" w:hAnsi="Times New Roman"/>
                <w:sz w:val="20"/>
                <w:szCs w:val="20"/>
              </w:rPr>
            </w:pPr>
            <w:r w:rsidRPr="00DF5C5E">
              <w:rPr>
                <w:rFonts w:ascii="Times New Roman" w:hAnsi="Times New Roman"/>
                <w:sz w:val="20"/>
                <w:szCs w:val="20"/>
              </w:rPr>
              <w:lastRenderedPageBreak/>
              <w:t>Про рівень навчальних досягнень та компетентність учнів з іноземних мов (5-11 класи)</w:t>
            </w:r>
          </w:p>
          <w:p w:rsidR="00683AEC" w:rsidRPr="00DF5C5E" w:rsidRDefault="00683AEC" w:rsidP="00683AEC">
            <w:pPr>
              <w:numPr>
                <w:ilvl w:val="0"/>
                <w:numId w:val="9"/>
              </w:numPr>
              <w:spacing w:after="0"/>
              <w:ind w:left="0"/>
              <w:contextualSpacing/>
              <w:rPr>
                <w:rFonts w:ascii="Times New Roman" w:hAnsi="Times New Roman"/>
                <w:sz w:val="20"/>
                <w:szCs w:val="20"/>
              </w:rPr>
            </w:pPr>
            <w:r w:rsidRPr="00DF5C5E">
              <w:rPr>
                <w:rFonts w:ascii="Times New Roman" w:hAnsi="Times New Roman"/>
                <w:sz w:val="20"/>
                <w:szCs w:val="20"/>
              </w:rPr>
              <w:t>Про вибір предметів ДПА у 9-х класах</w:t>
            </w:r>
            <w:r w:rsidRPr="00DF5C5E">
              <w:rPr>
                <w:rFonts w:ascii="Times New Roman" w:hAnsi="Times New Roman"/>
                <w:sz w:val="20"/>
                <w:szCs w:val="20"/>
              </w:rPr>
              <w:tab/>
            </w:r>
          </w:p>
        </w:tc>
        <w:tc>
          <w:tcPr>
            <w:tcW w:w="1560" w:type="dxa"/>
            <w:shd w:val="clear" w:color="auto" w:fill="auto"/>
          </w:tcPr>
          <w:p w:rsidR="00683AEC" w:rsidRPr="00DF5C5E" w:rsidRDefault="00683AEC" w:rsidP="00A869FA">
            <w:pPr>
              <w:spacing w:after="0"/>
              <w:rPr>
                <w:rFonts w:ascii="Times New Roman" w:hAnsi="Times New Roman"/>
                <w:sz w:val="20"/>
                <w:szCs w:val="20"/>
              </w:rPr>
            </w:pPr>
            <w:r w:rsidRPr="00DF5C5E">
              <w:rPr>
                <w:rFonts w:ascii="Times New Roman" w:hAnsi="Times New Roman"/>
                <w:sz w:val="20"/>
                <w:szCs w:val="20"/>
              </w:rPr>
              <w:lastRenderedPageBreak/>
              <w:t>ЗВР</w:t>
            </w:r>
          </w:p>
          <w:p w:rsidR="00683AEC" w:rsidRPr="00DF5C5E" w:rsidRDefault="00683AEC" w:rsidP="00A869FA">
            <w:pPr>
              <w:spacing w:after="0"/>
              <w:rPr>
                <w:rFonts w:ascii="Times New Roman" w:hAnsi="Times New Roman"/>
                <w:sz w:val="20"/>
                <w:szCs w:val="20"/>
              </w:rPr>
            </w:pPr>
          </w:p>
          <w:p w:rsidR="00683AEC" w:rsidRPr="00DF5C5E" w:rsidRDefault="00683AEC" w:rsidP="00A869FA">
            <w:pPr>
              <w:spacing w:after="0"/>
              <w:rPr>
                <w:rFonts w:ascii="Times New Roman" w:hAnsi="Times New Roman"/>
                <w:sz w:val="20"/>
                <w:szCs w:val="20"/>
              </w:rPr>
            </w:pPr>
            <w:r w:rsidRPr="00DF5C5E">
              <w:rPr>
                <w:rFonts w:ascii="Times New Roman" w:hAnsi="Times New Roman"/>
                <w:sz w:val="20"/>
                <w:szCs w:val="20"/>
              </w:rPr>
              <w:t>ЗНВР</w:t>
            </w:r>
          </w:p>
          <w:p w:rsidR="00683AEC" w:rsidRPr="00DF5C5E" w:rsidRDefault="00683AEC" w:rsidP="00A869FA">
            <w:pPr>
              <w:spacing w:after="0"/>
              <w:rPr>
                <w:rFonts w:ascii="Times New Roman" w:hAnsi="Times New Roman"/>
                <w:sz w:val="20"/>
                <w:szCs w:val="20"/>
              </w:rPr>
            </w:pPr>
          </w:p>
          <w:p w:rsidR="00683AEC" w:rsidRPr="00DF5C5E" w:rsidRDefault="00683AEC" w:rsidP="00A869FA">
            <w:pPr>
              <w:spacing w:after="0"/>
              <w:rPr>
                <w:rFonts w:ascii="Times New Roman" w:hAnsi="Times New Roman"/>
                <w:sz w:val="20"/>
                <w:szCs w:val="20"/>
              </w:rPr>
            </w:pPr>
          </w:p>
          <w:p w:rsidR="00683AEC" w:rsidRPr="00DF5C5E" w:rsidRDefault="00683AEC" w:rsidP="00A869FA">
            <w:pPr>
              <w:spacing w:after="0"/>
              <w:rPr>
                <w:rFonts w:ascii="Times New Roman" w:hAnsi="Times New Roman"/>
                <w:sz w:val="20"/>
                <w:szCs w:val="20"/>
              </w:rPr>
            </w:pPr>
            <w:r w:rsidRPr="00DF5C5E">
              <w:rPr>
                <w:rFonts w:ascii="Times New Roman" w:hAnsi="Times New Roman"/>
                <w:sz w:val="20"/>
                <w:szCs w:val="20"/>
              </w:rPr>
              <w:lastRenderedPageBreak/>
              <w:t>Директор</w:t>
            </w:r>
          </w:p>
          <w:p w:rsidR="00683AEC" w:rsidRPr="00DF5C5E" w:rsidRDefault="00683AEC" w:rsidP="00A869FA">
            <w:pPr>
              <w:spacing w:after="0"/>
              <w:rPr>
                <w:rFonts w:ascii="Times New Roman" w:hAnsi="Times New Roman"/>
                <w:sz w:val="20"/>
                <w:szCs w:val="20"/>
              </w:rPr>
            </w:pPr>
            <w:r w:rsidRPr="00DF5C5E">
              <w:rPr>
                <w:rFonts w:ascii="Times New Roman" w:hAnsi="Times New Roman"/>
                <w:sz w:val="20"/>
                <w:szCs w:val="20"/>
              </w:rPr>
              <w:t>ЗНВР</w:t>
            </w:r>
          </w:p>
        </w:tc>
        <w:tc>
          <w:tcPr>
            <w:tcW w:w="1275" w:type="dxa"/>
            <w:shd w:val="clear" w:color="auto" w:fill="auto"/>
          </w:tcPr>
          <w:p w:rsidR="00683AEC" w:rsidRPr="00DF5C5E" w:rsidRDefault="00683AEC" w:rsidP="00A869FA">
            <w:pPr>
              <w:spacing w:after="0"/>
              <w:jc w:val="center"/>
              <w:rPr>
                <w:rFonts w:ascii="Times New Roman" w:hAnsi="Times New Roman"/>
                <w:sz w:val="20"/>
                <w:szCs w:val="20"/>
              </w:rPr>
            </w:pPr>
            <w:r w:rsidRPr="00DF5C5E">
              <w:rPr>
                <w:rFonts w:ascii="Times New Roman" w:eastAsia="Times New Roman" w:hAnsi="Times New Roman"/>
                <w:sz w:val="20"/>
                <w:szCs w:val="20"/>
                <w:lang w:eastAsia="ru-RU"/>
              </w:rPr>
              <w:lastRenderedPageBreak/>
              <w:t>Лютий 2019</w:t>
            </w:r>
          </w:p>
        </w:tc>
      </w:tr>
      <w:tr w:rsidR="00683AEC" w:rsidRPr="00DF5C5E" w:rsidTr="00A869FA">
        <w:tc>
          <w:tcPr>
            <w:tcW w:w="7938" w:type="dxa"/>
            <w:shd w:val="clear" w:color="auto" w:fill="auto"/>
          </w:tcPr>
          <w:p w:rsidR="00683AEC" w:rsidRPr="00DF5C5E" w:rsidRDefault="00683AEC" w:rsidP="00683AEC">
            <w:pPr>
              <w:numPr>
                <w:ilvl w:val="0"/>
                <w:numId w:val="10"/>
              </w:numPr>
              <w:spacing w:after="0"/>
              <w:ind w:left="0"/>
              <w:contextualSpacing/>
              <w:rPr>
                <w:rFonts w:ascii="Times New Roman" w:hAnsi="Times New Roman"/>
                <w:sz w:val="20"/>
                <w:szCs w:val="20"/>
              </w:rPr>
            </w:pPr>
            <w:r w:rsidRPr="00DF5C5E">
              <w:rPr>
                <w:rFonts w:ascii="Times New Roman" w:hAnsi="Times New Roman"/>
                <w:sz w:val="20"/>
                <w:szCs w:val="20"/>
              </w:rPr>
              <w:lastRenderedPageBreak/>
              <w:t>Про реалізацію Державного стандарту початкової школи в умовах НУШ</w:t>
            </w:r>
          </w:p>
          <w:p w:rsidR="00683AEC" w:rsidRPr="00DF5C5E" w:rsidRDefault="00683AEC" w:rsidP="00683AEC">
            <w:pPr>
              <w:numPr>
                <w:ilvl w:val="0"/>
                <w:numId w:val="10"/>
              </w:numPr>
              <w:spacing w:after="0"/>
              <w:ind w:left="0"/>
              <w:contextualSpacing/>
              <w:rPr>
                <w:rFonts w:ascii="Times New Roman" w:hAnsi="Times New Roman"/>
                <w:sz w:val="20"/>
                <w:szCs w:val="20"/>
              </w:rPr>
            </w:pPr>
            <w:r w:rsidRPr="00DF5C5E">
              <w:rPr>
                <w:rFonts w:ascii="Times New Roman" w:hAnsi="Times New Roman"/>
                <w:sz w:val="20"/>
                <w:szCs w:val="20"/>
              </w:rPr>
              <w:t>Про літній відпочинок дітей соціально незахищених категорій</w:t>
            </w:r>
          </w:p>
        </w:tc>
        <w:tc>
          <w:tcPr>
            <w:tcW w:w="1560" w:type="dxa"/>
            <w:shd w:val="clear" w:color="auto" w:fill="auto"/>
          </w:tcPr>
          <w:p w:rsidR="00683AEC" w:rsidRPr="00DF5C5E" w:rsidRDefault="00683AEC" w:rsidP="00A869FA">
            <w:pPr>
              <w:spacing w:after="0"/>
              <w:rPr>
                <w:rFonts w:ascii="Times New Roman" w:hAnsi="Times New Roman"/>
                <w:sz w:val="20"/>
                <w:szCs w:val="20"/>
              </w:rPr>
            </w:pPr>
            <w:r w:rsidRPr="00DF5C5E">
              <w:rPr>
                <w:rFonts w:ascii="Times New Roman" w:hAnsi="Times New Roman"/>
                <w:sz w:val="20"/>
                <w:szCs w:val="20"/>
              </w:rPr>
              <w:t>ЗНВР</w:t>
            </w:r>
          </w:p>
          <w:p w:rsidR="00683AEC" w:rsidRPr="00DF5C5E" w:rsidRDefault="00683AEC" w:rsidP="00A869FA">
            <w:pPr>
              <w:spacing w:after="0"/>
              <w:rPr>
                <w:rFonts w:ascii="Times New Roman" w:hAnsi="Times New Roman"/>
                <w:sz w:val="20"/>
                <w:szCs w:val="20"/>
              </w:rPr>
            </w:pPr>
            <w:r w:rsidRPr="00DF5C5E">
              <w:rPr>
                <w:rFonts w:ascii="Times New Roman" w:hAnsi="Times New Roman"/>
                <w:sz w:val="20"/>
                <w:szCs w:val="20"/>
              </w:rPr>
              <w:t>Соц.пед.</w:t>
            </w:r>
          </w:p>
        </w:tc>
        <w:tc>
          <w:tcPr>
            <w:tcW w:w="1275" w:type="dxa"/>
            <w:shd w:val="clear" w:color="auto" w:fill="auto"/>
          </w:tcPr>
          <w:p w:rsidR="00683AEC" w:rsidRPr="00DF5C5E" w:rsidRDefault="00683AEC" w:rsidP="00A869FA">
            <w:pPr>
              <w:spacing w:after="0"/>
              <w:contextualSpacing/>
              <w:jc w:val="center"/>
              <w:rPr>
                <w:rFonts w:ascii="Times New Roman" w:eastAsia="Times New Roman" w:hAnsi="Times New Roman"/>
                <w:sz w:val="20"/>
                <w:szCs w:val="20"/>
                <w:lang w:eastAsia="ru-RU"/>
              </w:rPr>
            </w:pPr>
            <w:r w:rsidRPr="00DF5C5E">
              <w:rPr>
                <w:rFonts w:ascii="Times New Roman" w:eastAsia="Times New Roman" w:hAnsi="Times New Roman"/>
                <w:sz w:val="20"/>
                <w:szCs w:val="20"/>
                <w:lang w:eastAsia="ru-RU"/>
              </w:rPr>
              <w:t>Квітень 2019</w:t>
            </w:r>
          </w:p>
          <w:p w:rsidR="00683AEC" w:rsidRPr="00DF5C5E" w:rsidRDefault="00683AEC" w:rsidP="00A869FA">
            <w:pPr>
              <w:spacing w:after="0"/>
              <w:jc w:val="center"/>
              <w:rPr>
                <w:rFonts w:ascii="Times New Roman" w:hAnsi="Times New Roman"/>
                <w:sz w:val="20"/>
                <w:szCs w:val="20"/>
              </w:rPr>
            </w:pPr>
          </w:p>
        </w:tc>
      </w:tr>
      <w:tr w:rsidR="00683AEC" w:rsidRPr="00DF5C5E" w:rsidTr="00A869FA">
        <w:tc>
          <w:tcPr>
            <w:tcW w:w="7938" w:type="dxa"/>
            <w:shd w:val="clear" w:color="auto" w:fill="auto"/>
          </w:tcPr>
          <w:p w:rsidR="00683AEC" w:rsidRPr="00DF5C5E" w:rsidRDefault="00683AEC" w:rsidP="00683AEC">
            <w:pPr>
              <w:numPr>
                <w:ilvl w:val="0"/>
                <w:numId w:val="11"/>
              </w:numPr>
              <w:spacing w:after="0"/>
              <w:ind w:left="0"/>
              <w:rPr>
                <w:rFonts w:ascii="Times New Roman" w:hAnsi="Times New Roman"/>
                <w:sz w:val="20"/>
                <w:szCs w:val="20"/>
              </w:rPr>
            </w:pPr>
            <w:r w:rsidRPr="00DF5C5E">
              <w:rPr>
                <w:rFonts w:ascii="Times New Roman" w:hAnsi="Times New Roman"/>
                <w:sz w:val="20"/>
                <w:szCs w:val="20"/>
              </w:rPr>
              <w:t>Про затвердження груп по вибору предметів в 11-х класах</w:t>
            </w:r>
          </w:p>
          <w:p w:rsidR="00683AEC" w:rsidRPr="00DF5C5E" w:rsidRDefault="00683AEC" w:rsidP="00683AEC">
            <w:pPr>
              <w:numPr>
                <w:ilvl w:val="0"/>
                <w:numId w:val="11"/>
              </w:numPr>
              <w:spacing w:after="0"/>
              <w:ind w:left="0"/>
              <w:rPr>
                <w:rFonts w:ascii="Times New Roman" w:hAnsi="Times New Roman"/>
                <w:sz w:val="20"/>
                <w:szCs w:val="20"/>
              </w:rPr>
            </w:pPr>
            <w:r w:rsidRPr="00DF5C5E">
              <w:rPr>
                <w:rFonts w:ascii="Times New Roman" w:hAnsi="Times New Roman"/>
                <w:sz w:val="20"/>
                <w:szCs w:val="20"/>
              </w:rPr>
              <w:t>Про звільнення від ДПА учнів 9,11 класів</w:t>
            </w:r>
          </w:p>
        </w:tc>
        <w:tc>
          <w:tcPr>
            <w:tcW w:w="1560" w:type="dxa"/>
            <w:shd w:val="clear" w:color="auto" w:fill="auto"/>
          </w:tcPr>
          <w:p w:rsidR="00683AEC" w:rsidRPr="00DF5C5E" w:rsidRDefault="00683AEC" w:rsidP="00A869FA">
            <w:pPr>
              <w:spacing w:after="0"/>
              <w:rPr>
                <w:rFonts w:ascii="Times New Roman" w:hAnsi="Times New Roman"/>
                <w:sz w:val="20"/>
                <w:szCs w:val="20"/>
              </w:rPr>
            </w:pPr>
            <w:r w:rsidRPr="00DF5C5E">
              <w:rPr>
                <w:rFonts w:ascii="Times New Roman" w:hAnsi="Times New Roman"/>
                <w:sz w:val="20"/>
                <w:szCs w:val="20"/>
              </w:rPr>
              <w:t>ЗНВР</w:t>
            </w:r>
          </w:p>
        </w:tc>
        <w:tc>
          <w:tcPr>
            <w:tcW w:w="1275" w:type="dxa"/>
            <w:shd w:val="clear" w:color="auto" w:fill="auto"/>
          </w:tcPr>
          <w:p w:rsidR="00683AEC" w:rsidRPr="00DF5C5E" w:rsidRDefault="00683AEC" w:rsidP="00A869FA">
            <w:pPr>
              <w:spacing w:after="0"/>
              <w:contextualSpacing/>
              <w:jc w:val="center"/>
              <w:rPr>
                <w:rFonts w:ascii="Times New Roman" w:hAnsi="Times New Roman"/>
                <w:sz w:val="20"/>
                <w:szCs w:val="20"/>
              </w:rPr>
            </w:pPr>
            <w:r w:rsidRPr="00DF5C5E">
              <w:rPr>
                <w:rFonts w:ascii="Times New Roman" w:eastAsia="Times New Roman" w:hAnsi="Times New Roman"/>
                <w:sz w:val="20"/>
                <w:szCs w:val="20"/>
                <w:lang w:eastAsia="ru-RU"/>
              </w:rPr>
              <w:t>Травень 2019</w:t>
            </w:r>
          </w:p>
        </w:tc>
      </w:tr>
      <w:tr w:rsidR="00683AEC" w:rsidRPr="00DF5C5E" w:rsidTr="00A869FA">
        <w:trPr>
          <w:trHeight w:val="645"/>
        </w:trPr>
        <w:tc>
          <w:tcPr>
            <w:tcW w:w="7938" w:type="dxa"/>
            <w:shd w:val="clear" w:color="auto" w:fill="auto"/>
          </w:tcPr>
          <w:p w:rsidR="00683AEC" w:rsidRPr="00DF5C5E" w:rsidRDefault="00683AEC" w:rsidP="00683AEC">
            <w:pPr>
              <w:numPr>
                <w:ilvl w:val="0"/>
                <w:numId w:val="12"/>
              </w:numPr>
              <w:spacing w:after="0"/>
              <w:ind w:left="0"/>
              <w:rPr>
                <w:rFonts w:ascii="Times New Roman" w:hAnsi="Times New Roman"/>
                <w:sz w:val="20"/>
                <w:szCs w:val="20"/>
              </w:rPr>
            </w:pPr>
            <w:r w:rsidRPr="00DF5C5E">
              <w:rPr>
                <w:rFonts w:ascii="Times New Roman" w:hAnsi="Times New Roman"/>
                <w:sz w:val="20"/>
                <w:szCs w:val="20"/>
              </w:rPr>
              <w:t xml:space="preserve">Про перевід учнів 1-10 класів  </w:t>
            </w:r>
          </w:p>
          <w:p w:rsidR="00683AEC" w:rsidRPr="00DF5C5E" w:rsidRDefault="00683AEC" w:rsidP="00683AEC">
            <w:pPr>
              <w:numPr>
                <w:ilvl w:val="0"/>
                <w:numId w:val="12"/>
              </w:numPr>
              <w:spacing w:after="0"/>
              <w:ind w:left="0"/>
              <w:rPr>
                <w:rFonts w:ascii="Times New Roman" w:hAnsi="Times New Roman"/>
                <w:sz w:val="20"/>
                <w:szCs w:val="20"/>
              </w:rPr>
            </w:pPr>
            <w:r w:rsidRPr="00DF5C5E">
              <w:rPr>
                <w:rFonts w:ascii="Times New Roman" w:hAnsi="Times New Roman"/>
                <w:sz w:val="20"/>
                <w:szCs w:val="20"/>
              </w:rPr>
              <w:t>Про випуск учнів 11-х класів</w:t>
            </w:r>
          </w:p>
        </w:tc>
        <w:tc>
          <w:tcPr>
            <w:tcW w:w="1560" w:type="dxa"/>
            <w:shd w:val="clear" w:color="auto" w:fill="auto"/>
          </w:tcPr>
          <w:p w:rsidR="00683AEC" w:rsidRPr="00DF5C5E" w:rsidRDefault="00683AEC" w:rsidP="00A869FA">
            <w:pPr>
              <w:spacing w:after="0"/>
              <w:rPr>
                <w:rFonts w:ascii="Times New Roman" w:hAnsi="Times New Roman"/>
                <w:sz w:val="20"/>
                <w:szCs w:val="20"/>
              </w:rPr>
            </w:pPr>
            <w:r w:rsidRPr="00DF5C5E">
              <w:rPr>
                <w:rFonts w:ascii="Times New Roman" w:hAnsi="Times New Roman"/>
                <w:sz w:val="20"/>
                <w:szCs w:val="20"/>
              </w:rPr>
              <w:t>ЗНВР</w:t>
            </w:r>
          </w:p>
        </w:tc>
        <w:tc>
          <w:tcPr>
            <w:tcW w:w="1275" w:type="dxa"/>
            <w:shd w:val="clear" w:color="auto" w:fill="auto"/>
          </w:tcPr>
          <w:p w:rsidR="00683AEC" w:rsidRPr="00DF5C5E" w:rsidRDefault="00683AEC" w:rsidP="00A869FA">
            <w:pPr>
              <w:spacing w:after="0"/>
              <w:jc w:val="center"/>
              <w:rPr>
                <w:rFonts w:ascii="Times New Roman" w:hAnsi="Times New Roman"/>
                <w:sz w:val="20"/>
                <w:szCs w:val="20"/>
              </w:rPr>
            </w:pPr>
            <w:r w:rsidRPr="00DF5C5E">
              <w:rPr>
                <w:rFonts w:ascii="Times New Roman" w:hAnsi="Times New Roman"/>
                <w:sz w:val="20"/>
                <w:szCs w:val="20"/>
              </w:rPr>
              <w:t>Червень 2019</w:t>
            </w:r>
          </w:p>
        </w:tc>
      </w:tr>
    </w:tbl>
    <w:p w:rsidR="00683AEC" w:rsidRPr="00683AEC" w:rsidRDefault="00683AEC" w:rsidP="00683AEC">
      <w:pPr>
        <w:widowControl w:val="0"/>
        <w:autoSpaceDE w:val="0"/>
        <w:autoSpaceDN w:val="0"/>
        <w:adjustRightInd w:val="0"/>
        <w:spacing w:after="0"/>
        <w:ind w:firstLine="567"/>
        <w:jc w:val="both"/>
        <w:rPr>
          <w:rFonts w:ascii="Times New Roman" w:hAnsi="Times New Roman"/>
          <w:sz w:val="28"/>
          <w:szCs w:val="28"/>
          <w:lang w:eastAsia="ru-RU"/>
        </w:rPr>
      </w:pPr>
      <w:r w:rsidRPr="00683AEC">
        <w:rPr>
          <w:rFonts w:ascii="Times New Roman" w:hAnsi="Times New Roman"/>
          <w:sz w:val="28"/>
          <w:szCs w:val="28"/>
          <w:lang w:eastAsia="ru-RU"/>
        </w:rPr>
        <w:t xml:space="preserve">Протягом року були проведені педагогічні консиліуми з питань адаптації учнів до нових умов навчання, діяльнісного підходу, збереження здоров'я в умовах навчання за новими Державними стандартами освіти, впровадження здоров'язберігаючих, здоров'яформуючих технологій в навчально-виховний процес в урочній та позаурочній діяльності, допрофільного та профільного навчання, готовності переходу до наступних структурних ступенів школи: 1-і класи (жовтень 2018), 5-і класи (жовтень 2018); 10-і класи (січень 2019),  4-і класи (квітень 2019).  На засіданнях </w:t>
      </w:r>
      <w:r w:rsidRPr="00683AEC">
        <w:rPr>
          <w:rFonts w:ascii="Times New Roman" w:hAnsi="Times New Roman"/>
          <w:sz w:val="28"/>
          <w:szCs w:val="28"/>
        </w:rPr>
        <w:t xml:space="preserve">науково-методичної ради НВК №9, які проходили за планом, приймалися колегіальні рішення щодо покращення освітнього процесу. Вчасно та змістовно, </w:t>
      </w:r>
      <w:r w:rsidRPr="00683AEC">
        <w:rPr>
          <w:rFonts w:ascii="Times New Roman" w:hAnsi="Times New Roman"/>
          <w:sz w:val="28"/>
          <w:szCs w:val="28"/>
          <w:lang w:eastAsia="ru-RU"/>
        </w:rPr>
        <w:t>за розробленими та затвердженими планами,</w:t>
      </w:r>
      <w:r w:rsidRPr="00683AEC">
        <w:rPr>
          <w:rFonts w:ascii="Times New Roman" w:hAnsi="Times New Roman"/>
          <w:sz w:val="28"/>
          <w:szCs w:val="28"/>
        </w:rPr>
        <w:t xml:space="preserve"> проведені п</w:t>
      </w:r>
      <w:r w:rsidRPr="00683AEC">
        <w:rPr>
          <w:rFonts w:ascii="Times New Roman" w:hAnsi="Times New Roman"/>
          <w:sz w:val="28"/>
          <w:szCs w:val="28"/>
          <w:lang w:eastAsia="ru-RU"/>
        </w:rPr>
        <w:t xml:space="preserve">редметно-методичні тижні. Залишається актуальним питання звітності про проведенні заходи, вчасне розміщення інформації на сайті закладу освіти.   </w:t>
      </w:r>
    </w:p>
    <w:p w:rsidR="00683AEC" w:rsidRPr="00683AEC" w:rsidRDefault="00683AEC" w:rsidP="00683AEC">
      <w:pPr>
        <w:widowControl w:val="0"/>
        <w:autoSpaceDE w:val="0"/>
        <w:autoSpaceDN w:val="0"/>
        <w:adjustRightInd w:val="0"/>
        <w:spacing w:after="0"/>
        <w:ind w:firstLine="567"/>
        <w:jc w:val="both"/>
        <w:rPr>
          <w:rFonts w:ascii="Times New Roman" w:eastAsia="Times New Roman" w:hAnsi="Times New Roman"/>
          <w:bCs/>
          <w:iCs/>
          <w:sz w:val="28"/>
          <w:szCs w:val="28"/>
          <w:lang w:eastAsia="ru-RU"/>
        </w:rPr>
      </w:pPr>
      <w:r w:rsidRPr="00683AEC">
        <w:rPr>
          <w:rFonts w:ascii="Times New Roman" w:eastAsia="Times New Roman" w:hAnsi="Times New Roman"/>
          <w:bCs/>
          <w:iCs/>
          <w:sz w:val="28"/>
          <w:szCs w:val="28"/>
          <w:lang w:eastAsia="ru-RU"/>
        </w:rPr>
        <w:t>Практичний психолог Новікова О.А. та соціальний педагог Вакула І.А. здійснювали психолого-соціальний супровід усіх ланок освітнього процесу та працювали за планом роботи на 2018-2019 н.р.</w:t>
      </w:r>
    </w:p>
    <w:p w:rsidR="00683AEC" w:rsidRPr="00683AEC" w:rsidRDefault="00683AEC" w:rsidP="00683AEC">
      <w:pPr>
        <w:widowControl w:val="0"/>
        <w:autoSpaceDE w:val="0"/>
        <w:autoSpaceDN w:val="0"/>
        <w:adjustRightInd w:val="0"/>
        <w:spacing w:after="0"/>
        <w:ind w:firstLine="567"/>
        <w:jc w:val="both"/>
        <w:rPr>
          <w:rFonts w:ascii="Times New Roman" w:eastAsia="Times New Roman" w:hAnsi="Times New Roman"/>
          <w:bCs/>
          <w:iCs/>
          <w:sz w:val="28"/>
          <w:szCs w:val="28"/>
          <w:lang w:eastAsia="ru-RU"/>
        </w:rPr>
      </w:pPr>
      <w:r w:rsidRPr="00683AEC">
        <w:rPr>
          <w:rFonts w:ascii="Times New Roman" w:hAnsi="Times New Roman"/>
          <w:sz w:val="28"/>
          <w:szCs w:val="28"/>
        </w:rPr>
        <w:t xml:space="preserve">Провідною груповою формою організації науково-методичної роботи в НВК №9 залишилися предметні методичні об’єднання вчителів. Вони займаються удосконаленням професійної майстерності вчителів на основі діагностики та  прогнозування; спрямовують роботу на забезпечення потреб вчителя, надають їм реальну допомогу. </w:t>
      </w:r>
      <w:r w:rsidRPr="00683AEC">
        <w:rPr>
          <w:rFonts w:ascii="Times New Roman" w:eastAsia="Times New Roman" w:hAnsi="Times New Roman"/>
          <w:sz w:val="28"/>
          <w:szCs w:val="28"/>
          <w:lang w:eastAsia="ru-RU"/>
        </w:rPr>
        <w:t>Упродовж 2018-2019 навчального року було організовано роботу 6</w:t>
      </w:r>
      <w:r w:rsidRPr="00683AEC">
        <w:rPr>
          <w:rFonts w:ascii="Times New Roman" w:eastAsia="Times New Roman" w:hAnsi="Times New Roman"/>
          <w:bCs/>
          <w:sz w:val="28"/>
          <w:szCs w:val="28"/>
          <w:lang w:eastAsia="ru-RU"/>
        </w:rPr>
        <w:t xml:space="preserve"> методичних об’єднань з</w:t>
      </w:r>
      <w:r w:rsidRPr="00683AEC">
        <w:rPr>
          <w:rFonts w:ascii="Times New Roman" w:eastAsia="Times New Roman" w:hAnsi="Times New Roman"/>
          <w:sz w:val="28"/>
          <w:szCs w:val="28"/>
          <w:lang w:eastAsia="ru-RU"/>
        </w:rPr>
        <w:t>а напрямками: природничий (керівник Паращук Н.О.), точних наук (керівник Зеленіна Т.Г.), суспільний (керівник Кульбаба Л.М.), гуманітарний (керівник Поліщук Е.Ц.), фізкультурно-естетичний (керівник Онищук В.І.), вчителів початкової школи (керівник Варейчук С.В.); затверджено плани роботи, методичні теми, над якими працювали ШМО. Робота методичних об’єднань була спрямована на удосконалення методичної підготовки, фахової майстерності вчителя, удосконалення методики проведення уроку. Були проведені заплановані засідання методичних об’єднань, на яких обговорювалися як організаційні питання (підготовка і проведення олімпіад, предметних тижнів, проведення контрольних зрізів, затвердження завдань для державної підсумкової атестації), так і науково-методичні питання.</w:t>
      </w:r>
    </w:p>
    <w:p w:rsidR="00683AEC" w:rsidRPr="00683AEC" w:rsidRDefault="00683AEC" w:rsidP="00683AEC">
      <w:pPr>
        <w:spacing w:after="0"/>
        <w:ind w:firstLine="567"/>
        <w:jc w:val="both"/>
        <w:rPr>
          <w:rFonts w:ascii="Times New Roman" w:hAnsi="Times New Roman"/>
          <w:sz w:val="28"/>
          <w:szCs w:val="28"/>
        </w:rPr>
      </w:pPr>
      <w:r w:rsidRPr="00683AEC">
        <w:rPr>
          <w:rFonts w:ascii="Times New Roman" w:eastAsia="Times New Roman" w:hAnsi="Times New Roman"/>
          <w:sz w:val="28"/>
          <w:szCs w:val="28"/>
          <w:lang w:eastAsia="ru-RU"/>
        </w:rPr>
        <w:lastRenderedPageBreak/>
        <w:t xml:space="preserve">У діяльності методичних об'єднань школи  реалізується системний підхід до якості викладання навчальних предметів, організації і якості виховної роботи. </w:t>
      </w:r>
      <w:r w:rsidRPr="00683AEC">
        <w:rPr>
          <w:rFonts w:ascii="Times New Roman" w:hAnsi="Times New Roman"/>
          <w:sz w:val="28"/>
          <w:szCs w:val="28"/>
        </w:rPr>
        <w:t xml:space="preserve">Засідання  МО були сплановані на основі річного плану роботи школи. На  запланованих  засіданнях  методичних об’єднань обговорювалися як організаційні так і методичні питання (рекомендації МОН України, Департаменту освіти і науки Хмельницької обласної державної адміністрації, Департаменту освіти та науки Хмельницької міської ради щодо викладання і вивчення навчальних предметів, зміни  у навчальних програмах, підготовка і проведення олімпіад та конкурсів, предметно-методичних тижнів, загальношкільних проектів, проведення контрольних зрізів, затвердження завдань для державної підсумкової атестації та інші). </w:t>
      </w:r>
    </w:p>
    <w:p w:rsidR="00683AEC" w:rsidRPr="00683AEC" w:rsidRDefault="00683AEC" w:rsidP="00683AEC">
      <w:pPr>
        <w:spacing w:after="0"/>
        <w:ind w:firstLine="567"/>
        <w:jc w:val="both"/>
        <w:rPr>
          <w:rFonts w:ascii="Times New Roman" w:eastAsia="Times New Roman" w:hAnsi="Times New Roman"/>
          <w:sz w:val="28"/>
          <w:szCs w:val="28"/>
          <w:lang w:eastAsia="ru-RU"/>
        </w:rPr>
      </w:pPr>
      <w:r w:rsidRPr="00683AEC">
        <w:rPr>
          <w:rFonts w:ascii="Times New Roman" w:eastAsia="Times New Roman" w:hAnsi="Times New Roman"/>
          <w:sz w:val="28"/>
          <w:szCs w:val="28"/>
          <w:lang w:eastAsia="ru-RU"/>
        </w:rPr>
        <w:t>Одним із напрямків методичної роботи школи була організація роботи з молодими спеціалістами,  завдання якої – надання необхідної допомоги молодим спеціалістам в оволодінні методикою викладання свого предмета, розвиток вмінь використовувати у своїй роботі досягнення сучасної психолого-педагогічної науки, творчої активності молодих спеціалістів. У 2018/2019 навчальному році у закладі працювали 5 молодих спеціалістів, усі вихователі групи продовженого дня, що мали вчителів-наставників.</w:t>
      </w:r>
    </w:p>
    <w:p w:rsidR="00683AEC" w:rsidRPr="00683AEC" w:rsidRDefault="00683AEC" w:rsidP="00683AEC">
      <w:pPr>
        <w:spacing w:after="0"/>
        <w:ind w:firstLine="567"/>
        <w:jc w:val="both"/>
        <w:rPr>
          <w:rFonts w:ascii="Times New Roman" w:eastAsia="Times New Roman" w:hAnsi="Times New Roman"/>
          <w:sz w:val="28"/>
          <w:szCs w:val="28"/>
          <w:lang w:eastAsia="ru-RU"/>
        </w:rPr>
      </w:pPr>
      <w:r w:rsidRPr="00683AEC">
        <w:rPr>
          <w:rFonts w:ascii="Times New Roman" w:eastAsia="Times New Roman" w:hAnsi="Times New Roman"/>
          <w:sz w:val="28"/>
          <w:szCs w:val="28"/>
          <w:lang w:eastAsia="ru-RU"/>
        </w:rPr>
        <w:t>Разом із учителями-наставниками було розроблено спільні плани роботи, за якими працювали молоді спеціалісти. Адміністрація школи  відвідувала уроки та позакласні заходи малодосвідчених педагогів, надавала методичну допомогу у підготовці до уроків, Молоді спеціалісти відвідували заходи організовані Департаментом освіти та науки Хмельницької міської ради для учителів.</w:t>
      </w:r>
    </w:p>
    <w:p w:rsidR="00683AEC" w:rsidRPr="00683AEC" w:rsidRDefault="00683AEC" w:rsidP="00053D7F">
      <w:pPr>
        <w:spacing w:after="0"/>
        <w:ind w:firstLine="567"/>
        <w:jc w:val="both"/>
        <w:rPr>
          <w:rFonts w:ascii="Times New Roman" w:hAnsi="Times New Roman"/>
          <w:sz w:val="28"/>
          <w:szCs w:val="28"/>
        </w:rPr>
      </w:pPr>
      <w:r w:rsidRPr="00683AEC">
        <w:rPr>
          <w:rFonts w:ascii="Times New Roman" w:hAnsi="Times New Roman"/>
          <w:sz w:val="28"/>
          <w:szCs w:val="28"/>
        </w:rPr>
        <w:t>Педагоги школи долучалися до роботи у предметних методичних об'єднаннях, семінарах, засіданнях творчих та ініціативних груп, науково-практичних конференціях спланованих науково-методичним центром Департаменту освіти та науки Хмельницької міської ради, ХОІППО. Були відмічені на різних рівнях</w:t>
      </w:r>
      <w:r w:rsidRPr="00683AEC">
        <w:rPr>
          <w:rFonts w:ascii="Times New Roman" w:hAnsi="Times New Roman"/>
          <w:sz w:val="28"/>
          <w:szCs w:val="28"/>
        </w:rPr>
        <w:t>.</w:t>
      </w:r>
      <w:r w:rsidR="00053D7F">
        <w:rPr>
          <w:rFonts w:ascii="Times New Roman" w:hAnsi="Times New Roman"/>
          <w:sz w:val="28"/>
          <w:szCs w:val="28"/>
        </w:rPr>
        <w:t xml:space="preserve"> </w:t>
      </w:r>
      <w:bookmarkStart w:id="0" w:name="_GoBack"/>
      <w:bookmarkEnd w:id="0"/>
      <w:r w:rsidRPr="00683AEC">
        <w:rPr>
          <w:rFonts w:ascii="Times New Roman" w:hAnsi="Times New Roman"/>
          <w:sz w:val="28"/>
          <w:szCs w:val="28"/>
        </w:rPr>
        <w:t>Педагоги закладу отримали свідоцтва за підготовку учнів до конкурсів, інтелектуальних змагань.</w:t>
      </w:r>
    </w:p>
    <w:sectPr w:rsidR="00683AEC" w:rsidRPr="00683AE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83B0E"/>
    <w:multiLevelType w:val="hybridMultilevel"/>
    <w:tmpl w:val="B3345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D871CD"/>
    <w:multiLevelType w:val="hybridMultilevel"/>
    <w:tmpl w:val="4E64B79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6DC08EF"/>
    <w:multiLevelType w:val="hybridMultilevel"/>
    <w:tmpl w:val="D4D0D25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15:restartNumberingAfterBreak="0">
    <w:nsid w:val="33423393"/>
    <w:multiLevelType w:val="hybridMultilevel"/>
    <w:tmpl w:val="80C0A9F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15:restartNumberingAfterBreak="0">
    <w:nsid w:val="34A96538"/>
    <w:multiLevelType w:val="hybridMultilevel"/>
    <w:tmpl w:val="B49EC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4F25C22"/>
    <w:multiLevelType w:val="hybridMultilevel"/>
    <w:tmpl w:val="D22C768E"/>
    <w:lvl w:ilvl="0" w:tplc="FA2C1000">
      <w:numFmt w:val="bullet"/>
      <w:lvlText w:val="-"/>
      <w:lvlJc w:val="left"/>
      <w:pPr>
        <w:tabs>
          <w:tab w:val="num" w:pos="644"/>
        </w:tabs>
        <w:ind w:left="64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5A0C55A8"/>
    <w:multiLevelType w:val="hybridMultilevel"/>
    <w:tmpl w:val="A558D11C"/>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15:restartNumberingAfterBreak="0">
    <w:nsid w:val="60667714"/>
    <w:multiLevelType w:val="hybridMultilevel"/>
    <w:tmpl w:val="1C3C767C"/>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15:restartNumberingAfterBreak="0">
    <w:nsid w:val="6E684DC8"/>
    <w:multiLevelType w:val="hybridMultilevel"/>
    <w:tmpl w:val="D6B20A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726E24D4"/>
    <w:multiLevelType w:val="hybridMultilevel"/>
    <w:tmpl w:val="457C017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 w15:restartNumberingAfterBreak="0">
    <w:nsid w:val="76351420"/>
    <w:multiLevelType w:val="hybridMultilevel"/>
    <w:tmpl w:val="67000784"/>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15:restartNumberingAfterBreak="0">
    <w:nsid w:val="7E20536A"/>
    <w:multiLevelType w:val="hybridMultilevel"/>
    <w:tmpl w:val="EFBA63A0"/>
    <w:lvl w:ilvl="0" w:tplc="7AD48A80">
      <w:start w:val="2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4"/>
  </w:num>
  <w:num w:numId="4">
    <w:abstractNumId w:val="0"/>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
  </w:num>
  <w:num w:numId="8">
    <w:abstractNumId w:val="1"/>
  </w:num>
  <w:num w:numId="9">
    <w:abstractNumId w:val="6"/>
  </w:num>
  <w:num w:numId="10">
    <w:abstractNumId w:val="9"/>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AE7"/>
    <w:rsid w:val="00053D7F"/>
    <w:rsid w:val="005F2669"/>
    <w:rsid w:val="00683AEC"/>
    <w:rsid w:val="00951AE7"/>
    <w:rsid w:val="00C11B43"/>
    <w:rsid w:val="00F847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E9226"/>
  <w15:chartTrackingRefBased/>
  <w15:docId w15:val="{F1B79217-314C-4CAA-8317-7B8C23EDF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AE7"/>
    <w:pPr>
      <w:spacing w:after="200" w:line="276"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1AE7"/>
    <w:pPr>
      <w:spacing w:before="100" w:beforeAutospacing="1" w:after="100" w:afterAutospacing="1" w:line="240" w:lineRule="auto"/>
    </w:pPr>
    <w:rPr>
      <w:rFonts w:ascii="Times New Roman" w:eastAsia="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38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12</Pages>
  <Words>19681</Words>
  <Characters>11219</Characters>
  <Application>Microsoft Office Word</Application>
  <DocSecurity>0</DocSecurity>
  <Lines>93</Lines>
  <Paragraphs>61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2019-12-18T11:20:00Z</dcterms:created>
  <dcterms:modified xsi:type="dcterms:W3CDTF">2019-12-18T12:04:00Z</dcterms:modified>
</cp:coreProperties>
</file>