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822AE" w14:textId="6AA75C43" w:rsidR="00D64AEF" w:rsidRPr="00D64AEF" w:rsidRDefault="00D64AEF" w:rsidP="00D64AEF">
      <w:pPr>
        <w:jc w:val="center"/>
        <w:rPr>
          <w:rFonts w:ascii="Times New Roman" w:hAnsi="Times New Roman" w:cs="Times New Roman"/>
          <w:sz w:val="28"/>
          <w:szCs w:val="28"/>
        </w:rPr>
      </w:pPr>
      <w:r w:rsidRPr="00D64AEF">
        <w:rPr>
          <w:rFonts w:ascii="Times New Roman" w:hAnsi="Times New Roman" w:cs="Times New Roman"/>
          <w:sz w:val="28"/>
          <w:szCs w:val="28"/>
        </w:rPr>
        <w:t>Протокол №</w:t>
      </w:r>
      <w:r w:rsidR="00672002">
        <w:rPr>
          <w:rFonts w:ascii="Times New Roman" w:hAnsi="Times New Roman" w:cs="Times New Roman"/>
          <w:color w:val="FF0000"/>
          <w:sz w:val="28"/>
          <w:szCs w:val="28"/>
        </w:rPr>
        <w:t xml:space="preserve"> </w:t>
      </w:r>
      <w:r w:rsidR="00E70E4B">
        <w:rPr>
          <w:rFonts w:ascii="Times New Roman" w:hAnsi="Times New Roman" w:cs="Times New Roman"/>
          <w:color w:val="FF0000"/>
          <w:sz w:val="28"/>
          <w:szCs w:val="28"/>
        </w:rPr>
        <w:t>1</w:t>
      </w:r>
    </w:p>
    <w:p w14:paraId="2197404F" w14:textId="4BCAA495" w:rsidR="00D64AEF" w:rsidRPr="00D64AEF" w:rsidRDefault="00D64AEF" w:rsidP="00D64AEF">
      <w:pPr>
        <w:jc w:val="center"/>
        <w:rPr>
          <w:rFonts w:ascii="Times New Roman" w:hAnsi="Times New Roman" w:cs="Times New Roman"/>
          <w:sz w:val="28"/>
          <w:szCs w:val="28"/>
        </w:rPr>
      </w:pPr>
      <w:r w:rsidRPr="00D64AEF">
        <w:rPr>
          <w:rFonts w:ascii="Times New Roman" w:hAnsi="Times New Roman" w:cs="Times New Roman"/>
          <w:sz w:val="28"/>
          <w:szCs w:val="28"/>
        </w:rPr>
        <w:t>за</w:t>
      </w:r>
      <w:r>
        <w:rPr>
          <w:rFonts w:ascii="Times New Roman" w:hAnsi="Times New Roman" w:cs="Times New Roman"/>
          <w:sz w:val="28"/>
          <w:szCs w:val="28"/>
        </w:rPr>
        <w:t xml:space="preserve">сідання педагогічної ради від </w:t>
      </w:r>
      <w:r w:rsidR="00E70E4B">
        <w:rPr>
          <w:rFonts w:ascii="Times New Roman" w:hAnsi="Times New Roman" w:cs="Times New Roman"/>
          <w:sz w:val="28"/>
          <w:szCs w:val="28"/>
        </w:rPr>
        <w:t>02 жовтня</w:t>
      </w:r>
      <w:r>
        <w:rPr>
          <w:rFonts w:ascii="Times New Roman" w:hAnsi="Times New Roman" w:cs="Times New Roman"/>
          <w:sz w:val="28"/>
          <w:szCs w:val="28"/>
        </w:rPr>
        <w:t xml:space="preserve"> 2024</w:t>
      </w:r>
      <w:r w:rsidRPr="00D64AEF">
        <w:rPr>
          <w:rFonts w:ascii="Times New Roman" w:hAnsi="Times New Roman" w:cs="Times New Roman"/>
          <w:sz w:val="28"/>
          <w:szCs w:val="28"/>
        </w:rPr>
        <w:t xml:space="preserve"> року</w:t>
      </w:r>
    </w:p>
    <w:p w14:paraId="428ADB09" w14:textId="77777777" w:rsidR="00D64AEF" w:rsidRPr="00D64AEF" w:rsidRDefault="00D64AEF" w:rsidP="00083EE5">
      <w:pPr>
        <w:spacing w:after="0"/>
        <w:rPr>
          <w:rFonts w:ascii="Times New Roman" w:hAnsi="Times New Roman" w:cs="Times New Roman"/>
          <w:sz w:val="28"/>
          <w:szCs w:val="28"/>
        </w:rPr>
      </w:pPr>
      <w:r w:rsidRPr="00D64AEF">
        <w:rPr>
          <w:rFonts w:ascii="Times New Roman" w:hAnsi="Times New Roman" w:cs="Times New Roman"/>
          <w:sz w:val="28"/>
          <w:szCs w:val="28"/>
        </w:rPr>
        <w:t>Голова: Томич І.В.</w:t>
      </w:r>
    </w:p>
    <w:p w14:paraId="6401B4EB" w14:textId="5A7BB82B" w:rsidR="00D64AEF" w:rsidRPr="00D64AEF" w:rsidRDefault="00D64AEF" w:rsidP="00083EE5">
      <w:pPr>
        <w:spacing w:after="0"/>
        <w:rPr>
          <w:rFonts w:ascii="Times New Roman" w:hAnsi="Times New Roman" w:cs="Times New Roman"/>
          <w:sz w:val="28"/>
          <w:szCs w:val="28"/>
        </w:rPr>
      </w:pPr>
      <w:r w:rsidRPr="00D64AEF">
        <w:rPr>
          <w:rFonts w:ascii="Times New Roman" w:hAnsi="Times New Roman" w:cs="Times New Roman"/>
          <w:sz w:val="28"/>
          <w:szCs w:val="28"/>
        </w:rPr>
        <w:t xml:space="preserve">Секретар: </w:t>
      </w:r>
      <w:r w:rsidR="00E54CF0">
        <w:rPr>
          <w:rFonts w:ascii="Times New Roman" w:hAnsi="Times New Roman" w:cs="Times New Roman"/>
          <w:sz w:val="28"/>
          <w:szCs w:val="28"/>
        </w:rPr>
        <w:t>Джура Н.І.</w:t>
      </w:r>
    </w:p>
    <w:p w14:paraId="3086949B" w14:textId="77777777" w:rsidR="00D64AEF" w:rsidRPr="00D64AEF" w:rsidRDefault="00D64AEF" w:rsidP="00083EE5">
      <w:pPr>
        <w:spacing w:after="0"/>
        <w:rPr>
          <w:rFonts w:ascii="Times New Roman" w:hAnsi="Times New Roman" w:cs="Times New Roman"/>
          <w:sz w:val="28"/>
          <w:szCs w:val="28"/>
        </w:rPr>
      </w:pPr>
      <w:r>
        <w:rPr>
          <w:rFonts w:ascii="Times New Roman" w:hAnsi="Times New Roman" w:cs="Times New Roman"/>
          <w:sz w:val="28"/>
          <w:szCs w:val="28"/>
        </w:rPr>
        <w:t>Присутні: 65</w:t>
      </w:r>
      <w:r w:rsidRPr="00D64AEF">
        <w:rPr>
          <w:rFonts w:ascii="Times New Roman" w:hAnsi="Times New Roman" w:cs="Times New Roman"/>
          <w:sz w:val="28"/>
          <w:szCs w:val="28"/>
        </w:rPr>
        <w:t xml:space="preserve"> членів педагогічного колективу</w:t>
      </w:r>
    </w:p>
    <w:p w14:paraId="35FFD41A" w14:textId="77777777" w:rsidR="00D64AEF" w:rsidRPr="00D64AEF" w:rsidRDefault="00D64AEF" w:rsidP="00D64AEF">
      <w:pPr>
        <w:jc w:val="center"/>
        <w:rPr>
          <w:rFonts w:ascii="Times New Roman" w:hAnsi="Times New Roman" w:cs="Times New Roman"/>
          <w:sz w:val="28"/>
          <w:szCs w:val="28"/>
        </w:rPr>
      </w:pPr>
    </w:p>
    <w:p w14:paraId="3278C276" w14:textId="77777777" w:rsidR="00D64AEF" w:rsidRPr="00D64AEF" w:rsidRDefault="00D64AEF" w:rsidP="00D90BF0">
      <w:pPr>
        <w:jc w:val="center"/>
        <w:rPr>
          <w:rFonts w:ascii="Times New Roman" w:hAnsi="Times New Roman" w:cs="Times New Roman"/>
          <w:sz w:val="28"/>
          <w:szCs w:val="28"/>
        </w:rPr>
      </w:pPr>
      <w:r w:rsidRPr="00D64AEF">
        <w:rPr>
          <w:rFonts w:ascii="Times New Roman" w:hAnsi="Times New Roman" w:cs="Times New Roman"/>
          <w:sz w:val="28"/>
          <w:szCs w:val="28"/>
        </w:rPr>
        <w:t>Порядок  денний</w:t>
      </w:r>
    </w:p>
    <w:p w14:paraId="5DC8FA9D" w14:textId="7B8871A5" w:rsidR="00D64AEF" w:rsidRDefault="00D64AEF" w:rsidP="00D64AEF">
      <w:pPr>
        <w:spacing w:after="0"/>
        <w:ind w:firstLine="708"/>
        <w:jc w:val="both"/>
        <w:rPr>
          <w:rFonts w:ascii="Times New Roman" w:hAnsi="Times New Roman" w:cs="Times New Roman"/>
          <w:sz w:val="28"/>
          <w:szCs w:val="28"/>
        </w:rPr>
      </w:pPr>
      <w:r w:rsidRPr="00D64AEF">
        <w:rPr>
          <w:rFonts w:ascii="Times New Roman" w:hAnsi="Times New Roman" w:cs="Times New Roman"/>
          <w:sz w:val="28"/>
          <w:szCs w:val="28"/>
        </w:rPr>
        <w:t>1.П</w:t>
      </w:r>
      <w:r>
        <w:rPr>
          <w:rFonts w:ascii="Times New Roman" w:hAnsi="Times New Roman" w:cs="Times New Roman"/>
          <w:sz w:val="28"/>
          <w:szCs w:val="28"/>
        </w:rPr>
        <w:t xml:space="preserve">ро </w:t>
      </w:r>
      <w:r w:rsidR="00D47067">
        <w:rPr>
          <w:rFonts w:ascii="Times New Roman" w:hAnsi="Times New Roman" w:cs="Times New Roman"/>
          <w:sz w:val="28"/>
          <w:szCs w:val="28"/>
        </w:rPr>
        <w:t xml:space="preserve"> </w:t>
      </w:r>
      <w:proofErr w:type="spellStart"/>
      <w:r w:rsidR="003E04DA">
        <w:rPr>
          <w:rFonts w:ascii="Times New Roman" w:hAnsi="Times New Roman" w:cs="Times New Roman"/>
          <w:sz w:val="28"/>
          <w:szCs w:val="28"/>
          <w:lang w:val="ru-RU"/>
        </w:rPr>
        <w:t>виб</w:t>
      </w:r>
      <w:r w:rsidR="003E04DA">
        <w:rPr>
          <w:rFonts w:ascii="Times New Roman" w:hAnsi="Times New Roman" w:cs="Times New Roman"/>
          <w:sz w:val="28"/>
          <w:szCs w:val="28"/>
        </w:rPr>
        <w:t>ір</w:t>
      </w:r>
      <w:proofErr w:type="spellEnd"/>
      <w:r w:rsidR="003E04DA">
        <w:rPr>
          <w:rFonts w:ascii="Times New Roman" w:hAnsi="Times New Roman" w:cs="Times New Roman"/>
          <w:sz w:val="28"/>
          <w:szCs w:val="28"/>
        </w:rPr>
        <w:t xml:space="preserve"> правил і процедур </w:t>
      </w:r>
      <w:bookmarkStart w:id="0" w:name="_Hlk179270197"/>
      <w:r w:rsidR="00D47067">
        <w:rPr>
          <w:rFonts w:ascii="Times New Roman" w:hAnsi="Times New Roman" w:cs="Times New Roman"/>
          <w:sz w:val="28"/>
          <w:szCs w:val="28"/>
        </w:rPr>
        <w:t>оцінювання</w:t>
      </w:r>
      <w:r w:rsidR="00832A1A">
        <w:rPr>
          <w:rFonts w:ascii="Times New Roman" w:hAnsi="Times New Roman" w:cs="Times New Roman"/>
          <w:sz w:val="28"/>
          <w:szCs w:val="28"/>
        </w:rPr>
        <w:t xml:space="preserve"> </w:t>
      </w:r>
      <w:r w:rsidR="00D47067">
        <w:rPr>
          <w:rFonts w:ascii="Times New Roman" w:hAnsi="Times New Roman" w:cs="Times New Roman"/>
          <w:sz w:val="28"/>
          <w:szCs w:val="28"/>
        </w:rPr>
        <w:t>учнів 5-7 класів НУШ  ліце</w:t>
      </w:r>
      <w:r w:rsidR="00CC61A2">
        <w:rPr>
          <w:rFonts w:ascii="Times New Roman" w:hAnsi="Times New Roman" w:cs="Times New Roman"/>
          <w:sz w:val="28"/>
          <w:szCs w:val="28"/>
        </w:rPr>
        <w:t>ю</w:t>
      </w:r>
      <w:r w:rsidR="00D47067">
        <w:rPr>
          <w:rFonts w:ascii="Times New Roman" w:hAnsi="Times New Roman" w:cs="Times New Roman"/>
          <w:sz w:val="28"/>
          <w:szCs w:val="28"/>
        </w:rPr>
        <w:t xml:space="preserve"> № 9.</w:t>
      </w:r>
      <w:bookmarkEnd w:id="0"/>
      <w:r>
        <w:rPr>
          <w:rFonts w:ascii="Times New Roman" w:hAnsi="Times New Roman" w:cs="Times New Roman"/>
          <w:sz w:val="28"/>
          <w:szCs w:val="28"/>
        </w:rPr>
        <w:t xml:space="preserve"> Доповідач: </w:t>
      </w:r>
      <w:r w:rsidR="00E54CF0">
        <w:rPr>
          <w:rFonts w:ascii="Times New Roman" w:hAnsi="Times New Roman" w:cs="Times New Roman"/>
          <w:sz w:val="28"/>
          <w:szCs w:val="28"/>
        </w:rPr>
        <w:t>д</w:t>
      </w:r>
      <w:r>
        <w:rPr>
          <w:rFonts w:ascii="Times New Roman" w:hAnsi="Times New Roman" w:cs="Times New Roman"/>
          <w:sz w:val="28"/>
          <w:szCs w:val="28"/>
        </w:rPr>
        <w:t>иректор</w:t>
      </w:r>
      <w:r w:rsidR="00DC6554">
        <w:rPr>
          <w:rFonts w:ascii="Times New Roman" w:hAnsi="Times New Roman" w:cs="Times New Roman"/>
          <w:sz w:val="28"/>
          <w:szCs w:val="28"/>
        </w:rPr>
        <w:t>ка</w:t>
      </w:r>
      <w:r>
        <w:rPr>
          <w:rFonts w:ascii="Times New Roman" w:hAnsi="Times New Roman" w:cs="Times New Roman"/>
          <w:sz w:val="28"/>
          <w:szCs w:val="28"/>
        </w:rPr>
        <w:t xml:space="preserve"> Ліцею </w:t>
      </w:r>
      <w:r w:rsidRPr="00D64AEF">
        <w:rPr>
          <w:rFonts w:ascii="Times New Roman" w:hAnsi="Times New Roman" w:cs="Times New Roman"/>
          <w:sz w:val="28"/>
          <w:szCs w:val="28"/>
        </w:rPr>
        <w:t>№9 Томич І.В.</w:t>
      </w:r>
    </w:p>
    <w:p w14:paraId="34AD5BAE" w14:textId="42B28B55" w:rsidR="00DC6554" w:rsidRDefault="00F71FED" w:rsidP="00DC6554">
      <w:pPr>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sidR="00D64AEF" w:rsidRPr="00D64AEF">
        <w:rPr>
          <w:rFonts w:ascii="Times New Roman" w:hAnsi="Times New Roman" w:cs="Times New Roman"/>
          <w:sz w:val="28"/>
          <w:szCs w:val="28"/>
        </w:rPr>
        <w:t>.</w:t>
      </w:r>
      <w:r w:rsidR="00DC6554">
        <w:rPr>
          <w:rFonts w:ascii="Times New Roman" w:hAnsi="Times New Roman" w:cs="Times New Roman"/>
          <w:sz w:val="28"/>
          <w:szCs w:val="28"/>
        </w:rPr>
        <w:t xml:space="preserve">Про переведення здобувачів освіти закладу на </w:t>
      </w:r>
      <w:proofErr w:type="spellStart"/>
      <w:r w:rsidR="00DC6554">
        <w:rPr>
          <w:rFonts w:ascii="Times New Roman" w:hAnsi="Times New Roman" w:cs="Times New Roman"/>
          <w:sz w:val="28"/>
          <w:szCs w:val="28"/>
        </w:rPr>
        <w:t>екстернатну</w:t>
      </w:r>
      <w:proofErr w:type="spellEnd"/>
      <w:r w:rsidR="00026AEC">
        <w:rPr>
          <w:rFonts w:ascii="Times New Roman" w:hAnsi="Times New Roman" w:cs="Times New Roman"/>
          <w:sz w:val="28"/>
          <w:szCs w:val="28"/>
        </w:rPr>
        <w:t xml:space="preserve"> та сімейну</w:t>
      </w:r>
      <w:r w:rsidR="00DC6554">
        <w:rPr>
          <w:rFonts w:ascii="Times New Roman" w:hAnsi="Times New Roman" w:cs="Times New Roman"/>
          <w:sz w:val="28"/>
          <w:szCs w:val="28"/>
        </w:rPr>
        <w:t xml:space="preserve"> форм</w:t>
      </w:r>
      <w:r w:rsidR="00026AEC">
        <w:rPr>
          <w:rFonts w:ascii="Times New Roman" w:hAnsi="Times New Roman" w:cs="Times New Roman"/>
          <w:sz w:val="28"/>
          <w:szCs w:val="28"/>
        </w:rPr>
        <w:t>и</w:t>
      </w:r>
      <w:r w:rsidR="00DC6554">
        <w:rPr>
          <w:rFonts w:ascii="Times New Roman" w:hAnsi="Times New Roman" w:cs="Times New Roman"/>
          <w:sz w:val="28"/>
          <w:szCs w:val="28"/>
        </w:rPr>
        <w:t xml:space="preserve"> навчання за списком. </w:t>
      </w:r>
      <w:r w:rsidR="00DC6554" w:rsidRPr="00DC6554">
        <w:rPr>
          <w:rFonts w:ascii="Times New Roman" w:hAnsi="Times New Roman" w:cs="Times New Roman"/>
          <w:sz w:val="28"/>
          <w:szCs w:val="28"/>
        </w:rPr>
        <w:t xml:space="preserve">Доповідач: ЗНВР </w:t>
      </w:r>
      <w:proofErr w:type="spellStart"/>
      <w:r w:rsidR="00DC6554" w:rsidRPr="00DC6554">
        <w:rPr>
          <w:rFonts w:ascii="Times New Roman" w:hAnsi="Times New Roman" w:cs="Times New Roman"/>
          <w:sz w:val="28"/>
          <w:szCs w:val="28"/>
        </w:rPr>
        <w:t>Парфенюк</w:t>
      </w:r>
      <w:proofErr w:type="spellEnd"/>
      <w:r w:rsidR="00DC6554" w:rsidRPr="00DC6554">
        <w:rPr>
          <w:rFonts w:ascii="Times New Roman" w:hAnsi="Times New Roman" w:cs="Times New Roman"/>
          <w:sz w:val="28"/>
          <w:szCs w:val="28"/>
        </w:rPr>
        <w:t xml:space="preserve"> А.В.</w:t>
      </w:r>
    </w:p>
    <w:p w14:paraId="3C208963" w14:textId="4CF2AFC1" w:rsidR="004432B8" w:rsidRDefault="004432B8" w:rsidP="00DC6554">
      <w:pPr>
        <w:spacing w:after="0"/>
        <w:ind w:firstLine="708"/>
        <w:jc w:val="both"/>
        <w:rPr>
          <w:rFonts w:ascii="Times New Roman" w:hAnsi="Times New Roman" w:cs="Times New Roman"/>
          <w:sz w:val="28"/>
          <w:szCs w:val="28"/>
        </w:rPr>
      </w:pPr>
      <w:r>
        <w:rPr>
          <w:rFonts w:ascii="Times New Roman" w:hAnsi="Times New Roman" w:cs="Times New Roman"/>
          <w:sz w:val="28"/>
          <w:szCs w:val="28"/>
        </w:rPr>
        <w:t>3. Про переобрання секретаря педагогічної ради.</w:t>
      </w:r>
    </w:p>
    <w:p w14:paraId="7A9B6830" w14:textId="3C7CB47D" w:rsidR="00D64AEF" w:rsidRDefault="00054E3A" w:rsidP="00DC6554">
      <w:pPr>
        <w:spacing w:after="0"/>
        <w:ind w:firstLine="708"/>
        <w:jc w:val="both"/>
        <w:rPr>
          <w:rFonts w:ascii="Times New Roman" w:hAnsi="Times New Roman" w:cs="Times New Roman"/>
          <w:sz w:val="28"/>
          <w:szCs w:val="28"/>
        </w:rPr>
      </w:pPr>
      <w:r>
        <w:rPr>
          <w:rFonts w:ascii="Times New Roman" w:hAnsi="Times New Roman" w:cs="Times New Roman"/>
          <w:sz w:val="28"/>
          <w:szCs w:val="28"/>
        </w:rPr>
        <w:t>4</w:t>
      </w:r>
      <w:r w:rsidR="00D64AEF" w:rsidRPr="00D64AEF">
        <w:rPr>
          <w:rFonts w:ascii="Times New Roman" w:hAnsi="Times New Roman" w:cs="Times New Roman"/>
          <w:sz w:val="28"/>
          <w:szCs w:val="28"/>
        </w:rPr>
        <w:t>.Про визнання результатів підвищення кваліфікації педагогічних працівників НВК №9</w:t>
      </w:r>
      <w:r w:rsidR="00E54CF0">
        <w:rPr>
          <w:rFonts w:ascii="Times New Roman" w:hAnsi="Times New Roman" w:cs="Times New Roman"/>
          <w:sz w:val="28"/>
          <w:szCs w:val="28"/>
        </w:rPr>
        <w:t>,</w:t>
      </w:r>
      <w:r w:rsidR="00D64AEF" w:rsidRPr="00D64AEF">
        <w:rPr>
          <w:rFonts w:ascii="Times New Roman" w:hAnsi="Times New Roman" w:cs="Times New Roman"/>
          <w:sz w:val="28"/>
          <w:szCs w:val="28"/>
        </w:rPr>
        <w:t xml:space="preserve"> отриманих поза закладами освіти, що мають ліцензію на підвищення кваліфікації або провадять освітню діяльність за акредитованою програмою. (Закон «Про повну загальну середню освіту» с. 40 п.</w:t>
      </w:r>
      <w:r w:rsidR="00DC6554">
        <w:rPr>
          <w:rFonts w:ascii="Times New Roman" w:hAnsi="Times New Roman" w:cs="Times New Roman"/>
          <w:sz w:val="28"/>
          <w:szCs w:val="28"/>
        </w:rPr>
        <w:t>3). Доповідач: ЗНВР Вапняр О.А.</w:t>
      </w:r>
    </w:p>
    <w:p w14:paraId="36F8F059" w14:textId="77777777" w:rsidR="006B0EA3" w:rsidRDefault="006B0EA3" w:rsidP="00DC6554">
      <w:pPr>
        <w:spacing w:after="0"/>
        <w:ind w:firstLine="708"/>
        <w:jc w:val="both"/>
        <w:rPr>
          <w:rFonts w:ascii="Times New Roman" w:hAnsi="Times New Roman" w:cs="Times New Roman"/>
          <w:sz w:val="28"/>
          <w:szCs w:val="28"/>
        </w:rPr>
      </w:pPr>
    </w:p>
    <w:p w14:paraId="338DCC8D" w14:textId="77777777" w:rsidR="00083EE5" w:rsidRDefault="00083EE5" w:rsidP="00083EE5">
      <w:pPr>
        <w:spacing w:after="0"/>
        <w:ind w:firstLine="708"/>
        <w:jc w:val="both"/>
        <w:rPr>
          <w:rFonts w:ascii="Times New Roman" w:hAnsi="Times New Roman" w:cs="Times New Roman"/>
          <w:sz w:val="28"/>
          <w:szCs w:val="28"/>
        </w:rPr>
      </w:pPr>
      <w:r w:rsidRPr="00083EE5">
        <w:rPr>
          <w:rFonts w:ascii="Times New Roman" w:hAnsi="Times New Roman" w:cs="Times New Roman"/>
          <w:sz w:val="28"/>
          <w:szCs w:val="28"/>
        </w:rPr>
        <w:t>УХВАЛИЛИ:</w:t>
      </w:r>
    </w:p>
    <w:p w14:paraId="68019C5A" w14:textId="0FEEC86A" w:rsidR="0008695C" w:rsidRDefault="0008695C" w:rsidP="0008695C">
      <w:pPr>
        <w:pStyle w:val="a5"/>
        <w:rPr>
          <w:sz w:val="28"/>
          <w:szCs w:val="28"/>
        </w:rPr>
      </w:pPr>
      <w:r>
        <w:rPr>
          <w:rFonts w:eastAsia="Calibri"/>
          <w:sz w:val="28"/>
          <w:szCs w:val="28"/>
        </w:rPr>
        <w:t>1.</w:t>
      </w:r>
      <w:r w:rsidRPr="006D3B79">
        <w:rPr>
          <w:rFonts w:eastAsia="Calibri"/>
          <w:sz w:val="28"/>
          <w:szCs w:val="28"/>
        </w:rPr>
        <w:t xml:space="preserve"> </w:t>
      </w:r>
      <w:r>
        <w:rPr>
          <w:iCs/>
          <w:sz w:val="28"/>
          <w:szCs w:val="28"/>
        </w:rPr>
        <w:t xml:space="preserve">Затвердити  правила та процедури </w:t>
      </w:r>
      <w:r>
        <w:rPr>
          <w:sz w:val="28"/>
          <w:szCs w:val="28"/>
        </w:rPr>
        <w:t>оцінювання здобувачів освіти  5-7 класів НУШ  ліцею № 9:</w:t>
      </w:r>
    </w:p>
    <w:p w14:paraId="20D81678" w14:textId="3A95D306" w:rsidR="0008695C" w:rsidRPr="00380243" w:rsidRDefault="0008695C" w:rsidP="0008695C">
      <w:pPr>
        <w:pStyle w:val="a5"/>
        <w:rPr>
          <w:sz w:val="28"/>
          <w:szCs w:val="28"/>
        </w:rPr>
      </w:pPr>
      <w:r>
        <w:rPr>
          <w:sz w:val="28"/>
          <w:szCs w:val="28"/>
        </w:rPr>
        <w:t>1.1. Основними видами оцінювання результатів навчання здобувачів освіти 5-7 класів ліцею №9 визначити-формувальне, підсумкове, ДПА.</w:t>
      </w:r>
    </w:p>
    <w:p w14:paraId="1CE2B10B" w14:textId="0396F540" w:rsidR="0008695C" w:rsidRPr="0008695C" w:rsidRDefault="0008695C" w:rsidP="0008695C">
      <w:pPr>
        <w:jc w:val="both"/>
        <w:rPr>
          <w:rFonts w:ascii="Times New Roman" w:hAnsi="Times New Roman" w:cs="Times New Roman"/>
          <w:sz w:val="28"/>
          <w:szCs w:val="28"/>
        </w:rPr>
      </w:pPr>
      <w:r>
        <w:rPr>
          <w:rFonts w:ascii="Times New Roman" w:hAnsi="Times New Roman" w:cs="Times New Roman"/>
          <w:sz w:val="28"/>
          <w:szCs w:val="28"/>
        </w:rPr>
        <w:t>1</w:t>
      </w:r>
      <w:r w:rsidRPr="0008695C">
        <w:rPr>
          <w:rFonts w:ascii="Times New Roman" w:hAnsi="Times New Roman" w:cs="Times New Roman"/>
          <w:sz w:val="28"/>
          <w:szCs w:val="28"/>
        </w:rPr>
        <w:t>.2.Поурочне/поточне оцінювання є формувальним, яке відображає процес навчання учнів, зорієнтований на досягнення визначеного очікувального результату та  результату його навчальної діяльності на певному етапі навчання та дозволяє вчителю зрозуміти, як краще підготувати учнів до підсумкового оцінювання.</w:t>
      </w:r>
    </w:p>
    <w:p w14:paraId="3FAEB65B" w14:textId="507CB20D" w:rsidR="0008695C" w:rsidRPr="0008695C" w:rsidRDefault="0008695C" w:rsidP="0008695C">
      <w:pPr>
        <w:jc w:val="both"/>
        <w:rPr>
          <w:rFonts w:ascii="Times New Roman" w:hAnsi="Times New Roman" w:cs="Times New Roman"/>
          <w:sz w:val="28"/>
          <w:szCs w:val="28"/>
        </w:rPr>
      </w:pPr>
      <w:r>
        <w:rPr>
          <w:rFonts w:ascii="Times New Roman" w:hAnsi="Times New Roman" w:cs="Times New Roman"/>
          <w:sz w:val="28"/>
          <w:szCs w:val="28"/>
        </w:rPr>
        <w:t>2</w:t>
      </w:r>
      <w:r w:rsidRPr="0008695C">
        <w:rPr>
          <w:rFonts w:ascii="Times New Roman" w:hAnsi="Times New Roman" w:cs="Times New Roman"/>
          <w:sz w:val="28"/>
          <w:szCs w:val="28"/>
        </w:rPr>
        <w:t xml:space="preserve">. Заступнику директора з навчально-виховної роботи </w:t>
      </w:r>
      <w:proofErr w:type="spellStart"/>
      <w:r w:rsidRPr="0008695C">
        <w:rPr>
          <w:rFonts w:ascii="Times New Roman" w:hAnsi="Times New Roman" w:cs="Times New Roman"/>
          <w:sz w:val="28"/>
          <w:szCs w:val="28"/>
        </w:rPr>
        <w:t>А.Парфенюк</w:t>
      </w:r>
      <w:proofErr w:type="spellEnd"/>
      <w:r w:rsidRPr="0008695C">
        <w:rPr>
          <w:rFonts w:ascii="Times New Roman" w:hAnsi="Times New Roman" w:cs="Times New Roman"/>
          <w:sz w:val="28"/>
          <w:szCs w:val="28"/>
        </w:rPr>
        <w:t>:</w:t>
      </w:r>
    </w:p>
    <w:p w14:paraId="2C96A637" w14:textId="33F0A365" w:rsidR="0008695C" w:rsidRPr="0008695C" w:rsidRDefault="0008695C" w:rsidP="0008695C">
      <w:pPr>
        <w:jc w:val="both"/>
        <w:rPr>
          <w:rFonts w:ascii="Times New Roman" w:hAnsi="Times New Roman" w:cs="Times New Roman"/>
          <w:sz w:val="28"/>
          <w:szCs w:val="28"/>
        </w:rPr>
      </w:pPr>
      <w:r>
        <w:rPr>
          <w:rFonts w:ascii="Times New Roman" w:hAnsi="Times New Roman" w:cs="Times New Roman"/>
          <w:sz w:val="28"/>
          <w:szCs w:val="28"/>
        </w:rPr>
        <w:t>2</w:t>
      </w:r>
      <w:r w:rsidRPr="0008695C">
        <w:rPr>
          <w:rFonts w:ascii="Times New Roman" w:hAnsi="Times New Roman" w:cs="Times New Roman"/>
          <w:sz w:val="28"/>
          <w:szCs w:val="28"/>
        </w:rPr>
        <w:t xml:space="preserve">.1. Провести нараду для вчителів - </w:t>
      </w:r>
      <w:proofErr w:type="spellStart"/>
      <w:r w:rsidRPr="0008695C">
        <w:rPr>
          <w:rFonts w:ascii="Times New Roman" w:hAnsi="Times New Roman" w:cs="Times New Roman"/>
          <w:sz w:val="28"/>
          <w:szCs w:val="28"/>
        </w:rPr>
        <w:t>предметників</w:t>
      </w:r>
      <w:proofErr w:type="spellEnd"/>
      <w:r w:rsidRPr="0008695C">
        <w:rPr>
          <w:rFonts w:ascii="Times New Roman" w:hAnsi="Times New Roman" w:cs="Times New Roman"/>
          <w:sz w:val="28"/>
          <w:szCs w:val="28"/>
        </w:rPr>
        <w:t xml:space="preserve">  з питання</w:t>
      </w:r>
      <w:r w:rsidRPr="0008695C">
        <w:rPr>
          <w:rFonts w:ascii="Times New Roman" w:hAnsi="Times New Roman" w:cs="Times New Roman"/>
          <w:iCs/>
          <w:sz w:val="28"/>
          <w:szCs w:val="28"/>
        </w:rPr>
        <w:t xml:space="preserve"> «Правила та процедури </w:t>
      </w:r>
      <w:r w:rsidRPr="0008695C">
        <w:rPr>
          <w:rFonts w:ascii="Times New Roman" w:hAnsi="Times New Roman" w:cs="Times New Roman"/>
          <w:sz w:val="28"/>
          <w:szCs w:val="28"/>
        </w:rPr>
        <w:t>оцінювання здобувачів освіти  5-7 класів НУШ  ліцею № 9».</w:t>
      </w:r>
    </w:p>
    <w:p w14:paraId="2A7347B3" w14:textId="77777777" w:rsidR="0008695C" w:rsidRPr="0008695C" w:rsidRDefault="0008695C" w:rsidP="0008695C">
      <w:pPr>
        <w:jc w:val="both"/>
        <w:rPr>
          <w:rFonts w:ascii="Times New Roman" w:hAnsi="Times New Roman" w:cs="Times New Roman"/>
          <w:sz w:val="28"/>
          <w:szCs w:val="28"/>
        </w:rPr>
      </w:pPr>
      <w:r w:rsidRPr="0008695C">
        <w:rPr>
          <w:rFonts w:ascii="Times New Roman" w:hAnsi="Times New Roman" w:cs="Times New Roman"/>
          <w:sz w:val="28"/>
          <w:szCs w:val="28"/>
        </w:rPr>
        <w:t xml:space="preserve">                                                                                                 Вересень.2024</w:t>
      </w:r>
    </w:p>
    <w:p w14:paraId="23926EF4" w14:textId="2881FF83" w:rsidR="0008695C" w:rsidRPr="0008695C" w:rsidRDefault="0008695C" w:rsidP="0008695C">
      <w:pPr>
        <w:jc w:val="both"/>
        <w:rPr>
          <w:rFonts w:ascii="Times New Roman" w:hAnsi="Times New Roman" w:cs="Times New Roman"/>
          <w:sz w:val="28"/>
          <w:szCs w:val="28"/>
        </w:rPr>
      </w:pPr>
      <w:r>
        <w:rPr>
          <w:rFonts w:ascii="Times New Roman" w:hAnsi="Times New Roman" w:cs="Times New Roman"/>
          <w:sz w:val="28"/>
          <w:szCs w:val="28"/>
        </w:rPr>
        <w:t>2</w:t>
      </w:r>
      <w:r w:rsidRPr="0008695C">
        <w:rPr>
          <w:rFonts w:ascii="Times New Roman" w:hAnsi="Times New Roman" w:cs="Times New Roman"/>
          <w:sz w:val="28"/>
          <w:szCs w:val="28"/>
        </w:rPr>
        <w:t>.2. Надавати методичну допомогу щодо  заповнення  сторінок електронного журналу учнів 5-7 класів НУШ.</w:t>
      </w:r>
    </w:p>
    <w:p w14:paraId="43B740B6" w14:textId="77777777" w:rsidR="0008695C" w:rsidRPr="0008695C" w:rsidRDefault="0008695C" w:rsidP="0008695C">
      <w:pPr>
        <w:jc w:val="both"/>
        <w:rPr>
          <w:rFonts w:ascii="Times New Roman" w:hAnsi="Times New Roman" w:cs="Times New Roman"/>
          <w:sz w:val="28"/>
          <w:szCs w:val="28"/>
        </w:rPr>
      </w:pPr>
      <w:r w:rsidRPr="0008695C">
        <w:rPr>
          <w:rFonts w:ascii="Times New Roman" w:hAnsi="Times New Roman" w:cs="Times New Roman"/>
          <w:sz w:val="28"/>
          <w:szCs w:val="28"/>
        </w:rPr>
        <w:t xml:space="preserve">                                                                                                           Постійно</w:t>
      </w:r>
    </w:p>
    <w:p w14:paraId="683A5730" w14:textId="4DA054BD" w:rsidR="0008695C" w:rsidRPr="0008695C" w:rsidRDefault="0008695C" w:rsidP="0008695C">
      <w:pPr>
        <w:jc w:val="both"/>
        <w:rPr>
          <w:rFonts w:ascii="Times New Roman" w:hAnsi="Times New Roman" w:cs="Times New Roman"/>
          <w:sz w:val="28"/>
          <w:szCs w:val="28"/>
        </w:rPr>
      </w:pPr>
      <w:r>
        <w:rPr>
          <w:rFonts w:ascii="Times New Roman" w:hAnsi="Times New Roman" w:cs="Times New Roman"/>
          <w:sz w:val="28"/>
          <w:szCs w:val="28"/>
        </w:rPr>
        <w:t>2</w:t>
      </w:r>
      <w:r w:rsidRPr="0008695C">
        <w:rPr>
          <w:rFonts w:ascii="Times New Roman" w:hAnsi="Times New Roman" w:cs="Times New Roman"/>
          <w:sz w:val="28"/>
          <w:szCs w:val="28"/>
        </w:rPr>
        <w:t>.3. Проводити моніторинг оцінювання результатів навчання  учнів 5-7 класів згідно правил та процедур оцінювання ліцею №9.</w:t>
      </w:r>
    </w:p>
    <w:p w14:paraId="212FBACF" w14:textId="77777777" w:rsidR="0008695C" w:rsidRPr="0008695C" w:rsidRDefault="0008695C" w:rsidP="0008695C">
      <w:pPr>
        <w:jc w:val="both"/>
        <w:rPr>
          <w:rFonts w:ascii="Times New Roman" w:hAnsi="Times New Roman" w:cs="Times New Roman"/>
          <w:sz w:val="28"/>
          <w:szCs w:val="28"/>
        </w:rPr>
      </w:pPr>
      <w:r w:rsidRPr="0008695C">
        <w:rPr>
          <w:rFonts w:ascii="Times New Roman" w:hAnsi="Times New Roman" w:cs="Times New Roman"/>
          <w:sz w:val="28"/>
          <w:szCs w:val="28"/>
        </w:rPr>
        <w:t xml:space="preserve">                                                                                                       Два рази на семестр</w:t>
      </w:r>
    </w:p>
    <w:p w14:paraId="3F1E6008" w14:textId="15518FD8" w:rsidR="0008695C" w:rsidRPr="0008695C" w:rsidRDefault="0008695C" w:rsidP="0008695C">
      <w:pPr>
        <w:jc w:val="both"/>
        <w:rPr>
          <w:rFonts w:ascii="Times New Roman" w:hAnsi="Times New Roman" w:cs="Times New Roman"/>
          <w:sz w:val="28"/>
          <w:szCs w:val="28"/>
        </w:rPr>
      </w:pPr>
      <w:r>
        <w:rPr>
          <w:rFonts w:ascii="Times New Roman" w:hAnsi="Times New Roman" w:cs="Times New Roman"/>
          <w:sz w:val="28"/>
          <w:szCs w:val="28"/>
        </w:rPr>
        <w:lastRenderedPageBreak/>
        <w:t>3</w:t>
      </w:r>
      <w:r w:rsidRPr="0008695C">
        <w:rPr>
          <w:rFonts w:ascii="Times New Roman" w:hAnsi="Times New Roman" w:cs="Times New Roman"/>
          <w:sz w:val="28"/>
          <w:szCs w:val="28"/>
        </w:rPr>
        <w:t>. Головам методичних об’єднань вчителів закладу:</w:t>
      </w:r>
    </w:p>
    <w:p w14:paraId="0B56DBAA" w14:textId="507600CB" w:rsidR="0008695C" w:rsidRPr="0008695C" w:rsidRDefault="0008695C" w:rsidP="0008695C">
      <w:pPr>
        <w:jc w:val="both"/>
        <w:rPr>
          <w:rFonts w:ascii="Times New Roman" w:hAnsi="Times New Roman" w:cs="Times New Roman"/>
          <w:sz w:val="28"/>
          <w:szCs w:val="28"/>
        </w:rPr>
      </w:pPr>
      <w:r>
        <w:rPr>
          <w:rFonts w:ascii="Times New Roman" w:hAnsi="Times New Roman" w:cs="Times New Roman"/>
          <w:sz w:val="28"/>
          <w:szCs w:val="28"/>
        </w:rPr>
        <w:t>3</w:t>
      </w:r>
      <w:r w:rsidRPr="0008695C">
        <w:rPr>
          <w:rFonts w:ascii="Times New Roman" w:hAnsi="Times New Roman" w:cs="Times New Roman"/>
          <w:sz w:val="28"/>
          <w:szCs w:val="28"/>
        </w:rPr>
        <w:t xml:space="preserve">.1. Опрацювати на МО </w:t>
      </w:r>
      <w:r w:rsidRPr="0008695C">
        <w:rPr>
          <w:rFonts w:ascii="Times New Roman" w:hAnsi="Times New Roman" w:cs="Times New Roman"/>
          <w:iCs/>
          <w:sz w:val="28"/>
          <w:szCs w:val="28"/>
        </w:rPr>
        <w:t xml:space="preserve"> правила та процедури </w:t>
      </w:r>
      <w:r w:rsidRPr="0008695C">
        <w:rPr>
          <w:rFonts w:ascii="Times New Roman" w:hAnsi="Times New Roman" w:cs="Times New Roman"/>
          <w:sz w:val="28"/>
          <w:szCs w:val="28"/>
        </w:rPr>
        <w:t>оцінювання здобувачів освіти  5-7 класів НУШ  ліцею № 9.</w:t>
      </w:r>
    </w:p>
    <w:p w14:paraId="1E35CA8C" w14:textId="77777777" w:rsidR="0008695C" w:rsidRPr="0008695C" w:rsidRDefault="0008695C" w:rsidP="0008695C">
      <w:pPr>
        <w:jc w:val="both"/>
        <w:rPr>
          <w:rFonts w:ascii="Times New Roman" w:hAnsi="Times New Roman" w:cs="Times New Roman"/>
          <w:sz w:val="28"/>
          <w:szCs w:val="28"/>
        </w:rPr>
      </w:pPr>
      <w:r w:rsidRPr="0008695C">
        <w:rPr>
          <w:rFonts w:ascii="Times New Roman" w:hAnsi="Times New Roman" w:cs="Times New Roman"/>
          <w:sz w:val="28"/>
          <w:szCs w:val="28"/>
        </w:rPr>
        <w:t xml:space="preserve">                                                                                               Вересень 2024</w:t>
      </w:r>
    </w:p>
    <w:p w14:paraId="10A822C5" w14:textId="2EF371DC" w:rsidR="0008695C" w:rsidRPr="0008695C" w:rsidRDefault="0008695C" w:rsidP="0008695C">
      <w:pPr>
        <w:jc w:val="both"/>
        <w:rPr>
          <w:rFonts w:ascii="Times New Roman" w:hAnsi="Times New Roman" w:cs="Times New Roman"/>
          <w:sz w:val="28"/>
          <w:szCs w:val="28"/>
        </w:rPr>
      </w:pPr>
      <w:r>
        <w:rPr>
          <w:rFonts w:ascii="Times New Roman" w:hAnsi="Times New Roman" w:cs="Times New Roman"/>
          <w:sz w:val="28"/>
          <w:szCs w:val="28"/>
        </w:rPr>
        <w:t>3</w:t>
      </w:r>
      <w:r w:rsidRPr="0008695C">
        <w:rPr>
          <w:rFonts w:ascii="Times New Roman" w:hAnsi="Times New Roman" w:cs="Times New Roman"/>
          <w:sz w:val="28"/>
          <w:szCs w:val="28"/>
        </w:rPr>
        <w:t xml:space="preserve">.2. Опрацювати </w:t>
      </w:r>
      <w:bookmarkStart w:id="1" w:name="_Hlk179444879"/>
      <w:r w:rsidRPr="0008695C">
        <w:rPr>
          <w:rFonts w:ascii="Times New Roman" w:hAnsi="Times New Roman" w:cs="Times New Roman"/>
          <w:sz w:val="28"/>
          <w:szCs w:val="28"/>
        </w:rPr>
        <w:t xml:space="preserve">критерії оцінювання груп загальних результатів за освітніми галузями </w:t>
      </w:r>
      <w:bookmarkEnd w:id="1"/>
      <w:r w:rsidRPr="0008695C">
        <w:rPr>
          <w:rFonts w:ascii="Times New Roman" w:hAnsi="Times New Roman" w:cs="Times New Roman"/>
          <w:sz w:val="28"/>
          <w:szCs w:val="28"/>
        </w:rPr>
        <w:t xml:space="preserve">(додаток 2, </w:t>
      </w:r>
      <w:bookmarkStart w:id="2" w:name="_Hlk179450748"/>
      <w:r w:rsidRPr="0008695C">
        <w:rPr>
          <w:rFonts w:ascii="Times New Roman" w:hAnsi="Times New Roman" w:cs="Times New Roman"/>
          <w:sz w:val="28"/>
          <w:szCs w:val="28"/>
        </w:rPr>
        <w:t>наказ МОН від 02.08.2024 р. № 1093).</w:t>
      </w:r>
      <w:bookmarkEnd w:id="2"/>
    </w:p>
    <w:p w14:paraId="1D4AA51A" w14:textId="77777777" w:rsidR="0008695C" w:rsidRPr="0008695C" w:rsidRDefault="0008695C" w:rsidP="0008695C">
      <w:pPr>
        <w:jc w:val="both"/>
        <w:rPr>
          <w:rFonts w:ascii="Times New Roman" w:hAnsi="Times New Roman" w:cs="Times New Roman"/>
          <w:sz w:val="28"/>
          <w:szCs w:val="28"/>
        </w:rPr>
      </w:pPr>
      <w:r w:rsidRPr="0008695C">
        <w:rPr>
          <w:rFonts w:ascii="Times New Roman" w:hAnsi="Times New Roman" w:cs="Times New Roman"/>
          <w:sz w:val="28"/>
          <w:szCs w:val="28"/>
        </w:rPr>
        <w:t xml:space="preserve">                                                                                              Вересень 2024</w:t>
      </w:r>
    </w:p>
    <w:p w14:paraId="53AC9F80" w14:textId="2915B7D8" w:rsidR="0008695C" w:rsidRPr="0008695C" w:rsidRDefault="0008695C" w:rsidP="0008695C">
      <w:pPr>
        <w:jc w:val="both"/>
        <w:rPr>
          <w:rFonts w:ascii="Times New Roman" w:hAnsi="Times New Roman" w:cs="Times New Roman"/>
          <w:sz w:val="28"/>
          <w:szCs w:val="28"/>
        </w:rPr>
      </w:pPr>
      <w:r>
        <w:rPr>
          <w:rFonts w:ascii="Times New Roman" w:hAnsi="Times New Roman" w:cs="Times New Roman"/>
          <w:sz w:val="28"/>
          <w:szCs w:val="28"/>
        </w:rPr>
        <w:t>3</w:t>
      </w:r>
      <w:r w:rsidRPr="0008695C">
        <w:rPr>
          <w:rFonts w:ascii="Times New Roman" w:hAnsi="Times New Roman" w:cs="Times New Roman"/>
          <w:sz w:val="28"/>
          <w:szCs w:val="28"/>
        </w:rPr>
        <w:t>.</w:t>
      </w:r>
      <w:r>
        <w:rPr>
          <w:rFonts w:ascii="Times New Roman" w:hAnsi="Times New Roman" w:cs="Times New Roman"/>
          <w:sz w:val="28"/>
          <w:szCs w:val="28"/>
        </w:rPr>
        <w:t>3</w:t>
      </w:r>
      <w:r w:rsidRPr="0008695C">
        <w:rPr>
          <w:rFonts w:ascii="Times New Roman" w:hAnsi="Times New Roman" w:cs="Times New Roman"/>
          <w:sz w:val="28"/>
          <w:szCs w:val="28"/>
        </w:rPr>
        <w:t>. Розробити  примірні підсумкові  роботи за групами  результатів навчання, що передбачені Критеріями оцінювання за освітніми галузями (додаток 2 наказ МОН від 02.08.2024 р. № 1093).</w:t>
      </w:r>
    </w:p>
    <w:p w14:paraId="206FCF2A" w14:textId="77777777" w:rsidR="0008695C" w:rsidRPr="0008695C" w:rsidRDefault="0008695C" w:rsidP="0008695C">
      <w:pPr>
        <w:jc w:val="both"/>
        <w:rPr>
          <w:rFonts w:ascii="Times New Roman" w:hAnsi="Times New Roman" w:cs="Times New Roman"/>
          <w:sz w:val="28"/>
          <w:szCs w:val="28"/>
        </w:rPr>
      </w:pPr>
      <w:r w:rsidRPr="0008695C">
        <w:rPr>
          <w:rFonts w:ascii="Times New Roman" w:hAnsi="Times New Roman" w:cs="Times New Roman"/>
          <w:sz w:val="28"/>
          <w:szCs w:val="28"/>
        </w:rPr>
        <w:t xml:space="preserve">                                                                                                 Жовтень 2024</w:t>
      </w:r>
    </w:p>
    <w:p w14:paraId="7C6B33AE" w14:textId="77777777" w:rsidR="0008695C" w:rsidRPr="0008695C" w:rsidRDefault="0008695C" w:rsidP="0008695C">
      <w:pPr>
        <w:jc w:val="both"/>
        <w:rPr>
          <w:rFonts w:ascii="Times New Roman" w:hAnsi="Times New Roman" w:cs="Times New Roman"/>
          <w:sz w:val="28"/>
          <w:szCs w:val="28"/>
        </w:rPr>
      </w:pPr>
    </w:p>
    <w:p w14:paraId="37AA879B" w14:textId="00601905" w:rsidR="0008695C" w:rsidRPr="0008695C" w:rsidRDefault="0008695C" w:rsidP="0008695C">
      <w:pPr>
        <w:jc w:val="both"/>
        <w:rPr>
          <w:rFonts w:ascii="Times New Roman" w:hAnsi="Times New Roman" w:cs="Times New Roman"/>
          <w:sz w:val="28"/>
          <w:szCs w:val="28"/>
        </w:rPr>
      </w:pPr>
      <w:r>
        <w:rPr>
          <w:rFonts w:ascii="Times New Roman" w:hAnsi="Times New Roman" w:cs="Times New Roman"/>
          <w:sz w:val="28"/>
          <w:szCs w:val="28"/>
        </w:rPr>
        <w:t>4</w:t>
      </w:r>
      <w:r w:rsidRPr="0008695C">
        <w:rPr>
          <w:rFonts w:ascii="Times New Roman" w:hAnsi="Times New Roman" w:cs="Times New Roman"/>
          <w:sz w:val="28"/>
          <w:szCs w:val="28"/>
        </w:rPr>
        <w:t>. Вчителям-</w:t>
      </w:r>
      <w:proofErr w:type="spellStart"/>
      <w:r w:rsidRPr="0008695C">
        <w:rPr>
          <w:rFonts w:ascii="Times New Roman" w:hAnsi="Times New Roman" w:cs="Times New Roman"/>
          <w:sz w:val="28"/>
          <w:szCs w:val="28"/>
        </w:rPr>
        <w:t>предметникам</w:t>
      </w:r>
      <w:proofErr w:type="spellEnd"/>
      <w:r w:rsidRPr="0008695C">
        <w:rPr>
          <w:rFonts w:ascii="Times New Roman" w:hAnsi="Times New Roman" w:cs="Times New Roman"/>
          <w:sz w:val="28"/>
          <w:szCs w:val="28"/>
        </w:rPr>
        <w:t>:</w:t>
      </w:r>
    </w:p>
    <w:p w14:paraId="242126A4" w14:textId="508892DA" w:rsidR="0008695C" w:rsidRPr="0008695C" w:rsidRDefault="0008695C" w:rsidP="0008695C">
      <w:pPr>
        <w:jc w:val="both"/>
        <w:rPr>
          <w:rFonts w:ascii="Times New Roman" w:hAnsi="Times New Roman" w:cs="Times New Roman"/>
          <w:sz w:val="28"/>
          <w:szCs w:val="28"/>
        </w:rPr>
      </w:pPr>
      <w:r>
        <w:rPr>
          <w:rFonts w:ascii="Times New Roman" w:hAnsi="Times New Roman" w:cs="Times New Roman"/>
          <w:sz w:val="28"/>
          <w:szCs w:val="28"/>
        </w:rPr>
        <w:t>4</w:t>
      </w:r>
      <w:r w:rsidRPr="0008695C">
        <w:rPr>
          <w:rFonts w:ascii="Times New Roman" w:hAnsi="Times New Roman" w:cs="Times New Roman"/>
          <w:sz w:val="28"/>
          <w:szCs w:val="28"/>
        </w:rPr>
        <w:t>.1. Опрацювати наказ МОН від 02.08.2024 р. № 1093 «Про затвердження рекомендацій щодо оцінювання результатів навчання».</w:t>
      </w:r>
    </w:p>
    <w:p w14:paraId="26D4398C" w14:textId="77777777" w:rsidR="0008695C" w:rsidRPr="0008695C" w:rsidRDefault="0008695C" w:rsidP="0008695C">
      <w:pPr>
        <w:jc w:val="both"/>
        <w:rPr>
          <w:rFonts w:ascii="Times New Roman" w:hAnsi="Times New Roman" w:cs="Times New Roman"/>
          <w:sz w:val="28"/>
          <w:szCs w:val="28"/>
        </w:rPr>
      </w:pPr>
      <w:r w:rsidRPr="0008695C">
        <w:rPr>
          <w:rFonts w:ascii="Times New Roman" w:hAnsi="Times New Roman" w:cs="Times New Roman"/>
          <w:sz w:val="28"/>
          <w:szCs w:val="28"/>
        </w:rPr>
        <w:t xml:space="preserve">                                                                                           Серпень-вересень 2024р.</w:t>
      </w:r>
    </w:p>
    <w:p w14:paraId="36B06CC7" w14:textId="3C9B456C" w:rsidR="0008695C" w:rsidRPr="0008695C" w:rsidRDefault="0008695C" w:rsidP="0008695C">
      <w:pPr>
        <w:jc w:val="both"/>
        <w:rPr>
          <w:rFonts w:ascii="Times New Roman" w:hAnsi="Times New Roman" w:cs="Times New Roman"/>
          <w:sz w:val="28"/>
          <w:szCs w:val="28"/>
        </w:rPr>
      </w:pPr>
      <w:r>
        <w:rPr>
          <w:rFonts w:ascii="Times New Roman" w:hAnsi="Times New Roman" w:cs="Times New Roman"/>
          <w:sz w:val="28"/>
          <w:szCs w:val="28"/>
        </w:rPr>
        <w:t>4</w:t>
      </w:r>
      <w:r w:rsidRPr="0008695C">
        <w:rPr>
          <w:rFonts w:ascii="Times New Roman" w:hAnsi="Times New Roman" w:cs="Times New Roman"/>
          <w:sz w:val="28"/>
          <w:szCs w:val="28"/>
        </w:rPr>
        <w:t>.2. Здійснювати оцінювання результатів навчання учнівства у процесі навчання (поточне) так і на різних його етапах (підсумкове).</w:t>
      </w:r>
    </w:p>
    <w:p w14:paraId="2949DB9F" w14:textId="77777777" w:rsidR="0008695C" w:rsidRPr="0008695C" w:rsidRDefault="0008695C" w:rsidP="0008695C">
      <w:pPr>
        <w:jc w:val="both"/>
        <w:rPr>
          <w:rFonts w:ascii="Times New Roman" w:hAnsi="Times New Roman" w:cs="Times New Roman"/>
          <w:sz w:val="28"/>
          <w:szCs w:val="28"/>
        </w:rPr>
      </w:pPr>
      <w:r w:rsidRPr="0008695C">
        <w:rPr>
          <w:rFonts w:ascii="Times New Roman" w:hAnsi="Times New Roman" w:cs="Times New Roman"/>
          <w:sz w:val="28"/>
          <w:szCs w:val="28"/>
        </w:rPr>
        <w:t xml:space="preserve">                                                                                              Постійно</w:t>
      </w:r>
    </w:p>
    <w:p w14:paraId="117B27A0" w14:textId="76E5FB68" w:rsidR="0008695C" w:rsidRPr="0008695C" w:rsidRDefault="0008695C" w:rsidP="0008695C">
      <w:pPr>
        <w:jc w:val="both"/>
        <w:rPr>
          <w:rFonts w:ascii="Times New Roman" w:hAnsi="Times New Roman" w:cs="Times New Roman"/>
          <w:sz w:val="28"/>
          <w:szCs w:val="28"/>
        </w:rPr>
      </w:pPr>
      <w:r>
        <w:rPr>
          <w:rFonts w:ascii="Times New Roman" w:hAnsi="Times New Roman" w:cs="Times New Roman"/>
          <w:sz w:val="28"/>
          <w:szCs w:val="28"/>
        </w:rPr>
        <w:t>4</w:t>
      </w:r>
      <w:r w:rsidRPr="0008695C">
        <w:rPr>
          <w:rFonts w:ascii="Times New Roman" w:hAnsi="Times New Roman" w:cs="Times New Roman"/>
          <w:sz w:val="28"/>
          <w:szCs w:val="28"/>
        </w:rPr>
        <w:t xml:space="preserve">.3. Використовувати формувальне оцінювання для відстеження динаміки навчального поступу результатів здобувачів освіти, визначення їхніх навчальних (освітніх) потреб, </w:t>
      </w:r>
      <w:proofErr w:type="spellStart"/>
      <w:r w:rsidRPr="0008695C">
        <w:rPr>
          <w:rFonts w:ascii="Times New Roman" w:hAnsi="Times New Roman" w:cs="Times New Roman"/>
          <w:sz w:val="28"/>
          <w:szCs w:val="28"/>
        </w:rPr>
        <w:t>скоригування</w:t>
      </w:r>
      <w:proofErr w:type="spellEnd"/>
      <w:r w:rsidRPr="0008695C">
        <w:rPr>
          <w:rFonts w:ascii="Times New Roman" w:hAnsi="Times New Roman" w:cs="Times New Roman"/>
          <w:sz w:val="28"/>
          <w:szCs w:val="28"/>
        </w:rPr>
        <w:t xml:space="preserve"> процесу навчання на його підвищення.</w:t>
      </w:r>
    </w:p>
    <w:p w14:paraId="3CABD5D4" w14:textId="77777777" w:rsidR="0008695C" w:rsidRPr="0008695C" w:rsidRDefault="0008695C" w:rsidP="0008695C">
      <w:pPr>
        <w:jc w:val="both"/>
        <w:rPr>
          <w:rFonts w:ascii="Times New Roman" w:hAnsi="Times New Roman" w:cs="Times New Roman"/>
          <w:sz w:val="28"/>
          <w:szCs w:val="28"/>
        </w:rPr>
      </w:pPr>
      <w:r w:rsidRPr="0008695C">
        <w:rPr>
          <w:rFonts w:ascii="Times New Roman" w:hAnsi="Times New Roman" w:cs="Times New Roman"/>
          <w:sz w:val="28"/>
          <w:szCs w:val="28"/>
        </w:rPr>
        <w:t xml:space="preserve">                                                                                        Протягом навчального року</w:t>
      </w:r>
    </w:p>
    <w:p w14:paraId="27370267" w14:textId="1CB367F3" w:rsidR="0008695C" w:rsidRPr="0008695C" w:rsidRDefault="0008695C" w:rsidP="0008695C">
      <w:pPr>
        <w:jc w:val="both"/>
        <w:rPr>
          <w:rFonts w:ascii="Times New Roman" w:hAnsi="Times New Roman" w:cs="Times New Roman"/>
          <w:sz w:val="28"/>
          <w:szCs w:val="28"/>
        </w:rPr>
      </w:pPr>
      <w:r>
        <w:rPr>
          <w:rFonts w:ascii="Times New Roman" w:hAnsi="Times New Roman" w:cs="Times New Roman"/>
          <w:sz w:val="28"/>
          <w:szCs w:val="28"/>
        </w:rPr>
        <w:t>4</w:t>
      </w:r>
      <w:r w:rsidRPr="0008695C">
        <w:rPr>
          <w:rFonts w:ascii="Times New Roman" w:hAnsi="Times New Roman" w:cs="Times New Roman"/>
          <w:sz w:val="28"/>
          <w:szCs w:val="28"/>
        </w:rPr>
        <w:t>.4.Застосовувати підсумкове оцінювання як результат навчання та розвитку за групами результатів (згідно додатку 2 наказу МОН від 02.08.2024 р. № 1093 «Про затвердження рекомендацій щодо оцінювання результатів навчання») у вигляді окремих підсумкових робіт для кожної групи результатів, визначених у критеріях оцінювання за освітніми галузями.</w:t>
      </w:r>
    </w:p>
    <w:p w14:paraId="046401D6" w14:textId="77777777" w:rsidR="0008695C" w:rsidRPr="0008695C" w:rsidRDefault="0008695C" w:rsidP="0008695C">
      <w:pPr>
        <w:jc w:val="both"/>
        <w:rPr>
          <w:rFonts w:ascii="Times New Roman" w:hAnsi="Times New Roman" w:cs="Times New Roman"/>
          <w:sz w:val="28"/>
          <w:szCs w:val="28"/>
        </w:rPr>
      </w:pPr>
      <w:r w:rsidRPr="0008695C">
        <w:rPr>
          <w:rFonts w:ascii="Times New Roman" w:hAnsi="Times New Roman" w:cs="Times New Roman"/>
          <w:sz w:val="28"/>
          <w:szCs w:val="28"/>
        </w:rPr>
        <w:t xml:space="preserve">                                                                                                           </w:t>
      </w:r>
    </w:p>
    <w:p w14:paraId="1768E80A" w14:textId="29A78F59" w:rsidR="0008695C" w:rsidRPr="0008695C" w:rsidRDefault="0008695C" w:rsidP="0008695C">
      <w:pPr>
        <w:jc w:val="both"/>
        <w:rPr>
          <w:rFonts w:ascii="Times New Roman" w:hAnsi="Times New Roman" w:cs="Times New Roman"/>
          <w:sz w:val="28"/>
          <w:szCs w:val="28"/>
        </w:rPr>
      </w:pPr>
      <w:r w:rsidRPr="0008695C">
        <w:rPr>
          <w:rFonts w:ascii="Times New Roman" w:hAnsi="Times New Roman" w:cs="Times New Roman"/>
          <w:sz w:val="28"/>
          <w:szCs w:val="28"/>
        </w:rPr>
        <w:t xml:space="preserve">                                                                                        1 раз на рік згідно графіка</w:t>
      </w:r>
    </w:p>
    <w:p w14:paraId="2E9A8992" w14:textId="6F88CFC9" w:rsidR="0008695C" w:rsidRPr="0008695C" w:rsidRDefault="0008695C" w:rsidP="0008695C">
      <w:pPr>
        <w:rPr>
          <w:rFonts w:ascii="Times New Roman" w:hAnsi="Times New Roman" w:cs="Times New Roman"/>
          <w:sz w:val="28"/>
          <w:szCs w:val="28"/>
        </w:rPr>
      </w:pPr>
      <w:r>
        <w:rPr>
          <w:rFonts w:ascii="Times New Roman" w:hAnsi="Times New Roman" w:cs="Times New Roman"/>
          <w:sz w:val="28"/>
          <w:szCs w:val="28"/>
        </w:rPr>
        <w:t>4</w:t>
      </w:r>
      <w:r w:rsidRPr="0008695C">
        <w:rPr>
          <w:rFonts w:ascii="Times New Roman" w:hAnsi="Times New Roman" w:cs="Times New Roman"/>
          <w:sz w:val="28"/>
          <w:szCs w:val="28"/>
        </w:rPr>
        <w:t>.5. Форми проведення підсумкового оцінювання (підсумкова/контрольна/</w:t>
      </w:r>
      <w:proofErr w:type="spellStart"/>
      <w:r w:rsidRPr="0008695C">
        <w:rPr>
          <w:rFonts w:ascii="Times New Roman" w:hAnsi="Times New Roman" w:cs="Times New Roman"/>
          <w:sz w:val="28"/>
          <w:szCs w:val="28"/>
        </w:rPr>
        <w:t>діагностувальна</w:t>
      </w:r>
      <w:proofErr w:type="spellEnd"/>
      <w:r w:rsidRPr="0008695C">
        <w:rPr>
          <w:rFonts w:ascii="Times New Roman" w:hAnsi="Times New Roman" w:cs="Times New Roman"/>
          <w:sz w:val="28"/>
          <w:szCs w:val="28"/>
        </w:rPr>
        <w:t xml:space="preserve"> робота, перекази, диктанти, практичні роботи тощо), вчитель  визначає самостійно.</w:t>
      </w:r>
      <w:bookmarkStart w:id="3" w:name="_Hlk179279345"/>
    </w:p>
    <w:p w14:paraId="799C79E1" w14:textId="77777777" w:rsidR="0008695C" w:rsidRPr="0008695C" w:rsidRDefault="0008695C" w:rsidP="0008695C">
      <w:pPr>
        <w:rPr>
          <w:rFonts w:ascii="Times New Roman" w:hAnsi="Times New Roman" w:cs="Times New Roman"/>
          <w:sz w:val="28"/>
          <w:szCs w:val="28"/>
        </w:rPr>
      </w:pPr>
      <w:r w:rsidRPr="0008695C">
        <w:rPr>
          <w:rFonts w:ascii="Times New Roman" w:hAnsi="Times New Roman" w:cs="Times New Roman"/>
          <w:sz w:val="28"/>
          <w:szCs w:val="28"/>
        </w:rPr>
        <w:t xml:space="preserve">                                                                                        Постійно</w:t>
      </w:r>
    </w:p>
    <w:bookmarkEnd w:id="3"/>
    <w:p w14:paraId="02FCB6C3" w14:textId="620AA3BC" w:rsidR="0008695C" w:rsidRPr="0008695C" w:rsidRDefault="0008695C" w:rsidP="0008695C">
      <w:pPr>
        <w:jc w:val="both"/>
        <w:rPr>
          <w:rFonts w:ascii="Times New Roman" w:hAnsi="Times New Roman" w:cs="Times New Roman"/>
          <w:sz w:val="28"/>
          <w:szCs w:val="28"/>
        </w:rPr>
      </w:pPr>
      <w:r>
        <w:rPr>
          <w:rFonts w:ascii="Times New Roman" w:hAnsi="Times New Roman" w:cs="Times New Roman"/>
          <w:sz w:val="28"/>
          <w:szCs w:val="28"/>
        </w:rPr>
        <w:lastRenderedPageBreak/>
        <w:t>4</w:t>
      </w:r>
      <w:r w:rsidRPr="0008695C">
        <w:rPr>
          <w:rFonts w:ascii="Times New Roman" w:hAnsi="Times New Roman" w:cs="Times New Roman"/>
          <w:sz w:val="28"/>
          <w:szCs w:val="28"/>
        </w:rPr>
        <w:t xml:space="preserve">.6. Підсумкове оцінювання за семестр здійснюється на підставі оцінок за групами результатів, які були проведені протягом семестру і визначається як середнє арифметичне, </w:t>
      </w:r>
      <w:bookmarkStart w:id="4" w:name="_Hlk179274349"/>
      <w:r w:rsidRPr="0008695C">
        <w:rPr>
          <w:rFonts w:ascii="Times New Roman" w:hAnsi="Times New Roman" w:cs="Times New Roman"/>
          <w:sz w:val="28"/>
          <w:szCs w:val="28"/>
        </w:rPr>
        <w:t>враховуючи динаміку особистих досягнень здобувача освіти протягом семестру</w:t>
      </w:r>
      <w:bookmarkEnd w:id="4"/>
      <w:r w:rsidRPr="0008695C">
        <w:rPr>
          <w:rFonts w:ascii="Times New Roman" w:hAnsi="Times New Roman" w:cs="Times New Roman"/>
          <w:sz w:val="28"/>
          <w:szCs w:val="28"/>
        </w:rPr>
        <w:t xml:space="preserve"> та записуються в електронному журналі перед семестровою оцінкою  окремими стовпчиками без дати  та розшифровуються на сторінці «Зміст уроку»  записом- ГЗР1, ГЗР2,ГЗР3, ГЗР4 (в залежності від кількості груп в предметних галузях).</w:t>
      </w:r>
    </w:p>
    <w:p w14:paraId="33FBFA6F" w14:textId="03B6208F" w:rsidR="0008695C" w:rsidRPr="0008695C" w:rsidRDefault="0008695C" w:rsidP="0008695C">
      <w:pPr>
        <w:jc w:val="both"/>
        <w:rPr>
          <w:rFonts w:ascii="Times New Roman" w:hAnsi="Times New Roman" w:cs="Times New Roman"/>
          <w:sz w:val="28"/>
          <w:szCs w:val="28"/>
        </w:rPr>
      </w:pPr>
      <w:r>
        <w:rPr>
          <w:rFonts w:ascii="Times New Roman" w:hAnsi="Times New Roman" w:cs="Times New Roman"/>
          <w:sz w:val="28"/>
          <w:szCs w:val="28"/>
        </w:rPr>
        <w:t>5</w:t>
      </w:r>
      <w:r w:rsidRPr="0008695C">
        <w:rPr>
          <w:rFonts w:ascii="Times New Roman" w:hAnsi="Times New Roman" w:cs="Times New Roman"/>
          <w:sz w:val="28"/>
          <w:szCs w:val="28"/>
        </w:rPr>
        <w:t>. Річна оцінка виставляється на підставі загальних оцінок за І та ІІ семестр, враховуючи динаміку особистих досягнень учня/учениці протягом року.</w:t>
      </w:r>
    </w:p>
    <w:p w14:paraId="64C33284" w14:textId="0703D89E" w:rsidR="0008695C" w:rsidRPr="0008695C" w:rsidRDefault="0008695C" w:rsidP="0008695C">
      <w:pPr>
        <w:jc w:val="both"/>
        <w:rPr>
          <w:rFonts w:ascii="Times New Roman" w:hAnsi="Times New Roman" w:cs="Times New Roman"/>
          <w:sz w:val="28"/>
          <w:szCs w:val="28"/>
        </w:rPr>
      </w:pPr>
      <w:r>
        <w:rPr>
          <w:rFonts w:ascii="Times New Roman" w:hAnsi="Times New Roman" w:cs="Times New Roman"/>
          <w:sz w:val="28"/>
          <w:szCs w:val="28"/>
        </w:rPr>
        <w:t>6</w:t>
      </w:r>
      <w:r w:rsidRPr="0008695C">
        <w:rPr>
          <w:rFonts w:ascii="Times New Roman" w:hAnsi="Times New Roman" w:cs="Times New Roman"/>
          <w:sz w:val="28"/>
          <w:szCs w:val="28"/>
        </w:rPr>
        <w:t>. Результати семестрового та річного оцінювання фіксу</w:t>
      </w:r>
      <w:r w:rsidR="00E54CF0">
        <w:rPr>
          <w:rFonts w:ascii="Times New Roman" w:hAnsi="Times New Roman" w:cs="Times New Roman"/>
          <w:sz w:val="28"/>
          <w:szCs w:val="28"/>
        </w:rPr>
        <w:t>ю</w:t>
      </w:r>
      <w:r w:rsidRPr="0008695C">
        <w:rPr>
          <w:rFonts w:ascii="Times New Roman" w:hAnsi="Times New Roman" w:cs="Times New Roman"/>
          <w:sz w:val="28"/>
          <w:szCs w:val="28"/>
        </w:rPr>
        <w:t>ться в електронному журналі та Свідоцтві досягнень учня/учениці.</w:t>
      </w:r>
    </w:p>
    <w:p w14:paraId="341FF1F9" w14:textId="6E187EA2" w:rsidR="005425FD" w:rsidRDefault="005425FD" w:rsidP="005425FD">
      <w:pPr>
        <w:spacing w:after="0"/>
        <w:ind w:firstLine="708"/>
        <w:jc w:val="both"/>
        <w:rPr>
          <w:rFonts w:ascii="Times New Roman" w:hAnsi="Times New Roman" w:cs="Times New Roman"/>
          <w:sz w:val="28"/>
          <w:szCs w:val="28"/>
        </w:rPr>
      </w:pPr>
      <w:r>
        <w:rPr>
          <w:rFonts w:ascii="Times New Roman" w:hAnsi="Times New Roman" w:cs="Times New Roman"/>
          <w:sz w:val="28"/>
          <w:szCs w:val="28"/>
        </w:rPr>
        <w:t>2.СЛУХАЛИ:</w:t>
      </w:r>
    </w:p>
    <w:p w14:paraId="4892ACF5" w14:textId="77777777" w:rsidR="005425FD" w:rsidRDefault="005425FD" w:rsidP="005425FD">
      <w:pPr>
        <w:spacing w:after="0"/>
        <w:ind w:firstLine="708"/>
        <w:jc w:val="both"/>
        <w:rPr>
          <w:rFonts w:ascii="Times New Roman" w:hAnsi="Times New Roman" w:cs="Times New Roman"/>
          <w:sz w:val="28"/>
          <w:szCs w:val="28"/>
        </w:rPr>
      </w:pPr>
      <w:r w:rsidRPr="003B2DFB">
        <w:rPr>
          <w:rFonts w:ascii="Times New Roman" w:hAnsi="Times New Roman" w:cs="Times New Roman"/>
          <w:sz w:val="28"/>
          <w:szCs w:val="28"/>
        </w:rPr>
        <w:t>Заступнику з навчально-вих</w:t>
      </w:r>
      <w:r>
        <w:rPr>
          <w:rFonts w:ascii="Times New Roman" w:hAnsi="Times New Roman" w:cs="Times New Roman"/>
          <w:sz w:val="28"/>
          <w:szCs w:val="28"/>
        </w:rPr>
        <w:t xml:space="preserve">овної роботи </w:t>
      </w:r>
      <w:proofErr w:type="spellStart"/>
      <w:r>
        <w:rPr>
          <w:rFonts w:ascii="Times New Roman" w:hAnsi="Times New Roman" w:cs="Times New Roman"/>
          <w:sz w:val="28"/>
          <w:szCs w:val="28"/>
        </w:rPr>
        <w:t>Парфенюк</w:t>
      </w:r>
      <w:proofErr w:type="spellEnd"/>
      <w:r>
        <w:rPr>
          <w:rFonts w:ascii="Times New Roman" w:hAnsi="Times New Roman" w:cs="Times New Roman"/>
          <w:sz w:val="28"/>
          <w:szCs w:val="28"/>
        </w:rPr>
        <w:t xml:space="preserve"> А.В., яка ознайомила педагогічний колектив про</w:t>
      </w:r>
      <w:r w:rsidRPr="003B2DFB">
        <w:rPr>
          <w:rFonts w:ascii="Times New Roman" w:hAnsi="Times New Roman" w:cs="Times New Roman"/>
          <w:sz w:val="28"/>
          <w:szCs w:val="28"/>
        </w:rPr>
        <w:t xml:space="preserve"> переведення здобувачів освіти закладу на </w:t>
      </w:r>
      <w:proofErr w:type="spellStart"/>
      <w:r w:rsidRPr="003B2DFB">
        <w:rPr>
          <w:rFonts w:ascii="Times New Roman" w:hAnsi="Times New Roman" w:cs="Times New Roman"/>
          <w:sz w:val="28"/>
          <w:szCs w:val="28"/>
        </w:rPr>
        <w:t>екстернатну</w:t>
      </w:r>
      <w:proofErr w:type="spellEnd"/>
      <w:r>
        <w:rPr>
          <w:rFonts w:ascii="Times New Roman" w:hAnsi="Times New Roman" w:cs="Times New Roman"/>
          <w:sz w:val="28"/>
          <w:szCs w:val="28"/>
        </w:rPr>
        <w:t xml:space="preserve"> та сімейну</w:t>
      </w:r>
      <w:r w:rsidRPr="003B2DFB">
        <w:rPr>
          <w:rFonts w:ascii="Times New Roman" w:hAnsi="Times New Roman" w:cs="Times New Roman"/>
          <w:sz w:val="28"/>
          <w:szCs w:val="28"/>
        </w:rPr>
        <w:t xml:space="preserve"> форму навчання за списком</w:t>
      </w:r>
      <w:r>
        <w:rPr>
          <w:rFonts w:ascii="Times New Roman" w:hAnsi="Times New Roman" w:cs="Times New Roman"/>
          <w:sz w:val="28"/>
          <w:szCs w:val="28"/>
        </w:rPr>
        <w:t xml:space="preserve">: </w:t>
      </w:r>
    </w:p>
    <w:p w14:paraId="48DB0B75" w14:textId="77777777" w:rsidR="00A525E1" w:rsidRDefault="00A525E1" w:rsidP="00A525E1">
      <w:pPr>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Екстернатна</w:t>
      </w:r>
      <w:proofErr w:type="spellEnd"/>
      <w:r>
        <w:rPr>
          <w:rFonts w:ascii="Times New Roman" w:hAnsi="Times New Roman" w:cs="Times New Roman"/>
          <w:sz w:val="28"/>
          <w:szCs w:val="28"/>
        </w:rPr>
        <w:t xml:space="preserve"> форма:</w:t>
      </w:r>
    </w:p>
    <w:tbl>
      <w:tblPr>
        <w:tblStyle w:val="a3"/>
        <w:tblW w:w="0" w:type="auto"/>
        <w:tblLook w:val="04A0" w:firstRow="1" w:lastRow="0" w:firstColumn="1" w:lastColumn="0" w:noHBand="0" w:noVBand="1"/>
      </w:tblPr>
      <w:tblGrid>
        <w:gridCol w:w="964"/>
        <w:gridCol w:w="4930"/>
        <w:gridCol w:w="847"/>
        <w:gridCol w:w="2888"/>
      </w:tblGrid>
      <w:tr w:rsidR="00A525E1" w14:paraId="2427CE93" w14:textId="77777777" w:rsidTr="00A525E1">
        <w:tc>
          <w:tcPr>
            <w:tcW w:w="964" w:type="dxa"/>
            <w:tcBorders>
              <w:top w:val="single" w:sz="4" w:space="0" w:color="auto"/>
              <w:left w:val="single" w:sz="4" w:space="0" w:color="auto"/>
              <w:bottom w:val="single" w:sz="4" w:space="0" w:color="auto"/>
              <w:right w:val="single" w:sz="4" w:space="0" w:color="auto"/>
            </w:tcBorders>
            <w:hideMark/>
          </w:tcPr>
          <w:p w14:paraId="16536BE9"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 п/п</w:t>
            </w:r>
          </w:p>
        </w:tc>
        <w:tc>
          <w:tcPr>
            <w:tcW w:w="4930" w:type="dxa"/>
            <w:tcBorders>
              <w:top w:val="single" w:sz="4" w:space="0" w:color="auto"/>
              <w:left w:val="single" w:sz="4" w:space="0" w:color="auto"/>
              <w:bottom w:val="single" w:sz="4" w:space="0" w:color="auto"/>
              <w:right w:val="single" w:sz="4" w:space="0" w:color="auto"/>
            </w:tcBorders>
            <w:hideMark/>
          </w:tcPr>
          <w:p w14:paraId="195F8C69"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Прізвище учня</w:t>
            </w:r>
          </w:p>
        </w:tc>
        <w:tc>
          <w:tcPr>
            <w:tcW w:w="847" w:type="dxa"/>
            <w:tcBorders>
              <w:top w:val="single" w:sz="4" w:space="0" w:color="auto"/>
              <w:left w:val="single" w:sz="4" w:space="0" w:color="auto"/>
              <w:bottom w:val="single" w:sz="4" w:space="0" w:color="auto"/>
              <w:right w:val="single" w:sz="4" w:space="0" w:color="auto"/>
            </w:tcBorders>
            <w:hideMark/>
          </w:tcPr>
          <w:p w14:paraId="019A458E"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Клас</w:t>
            </w:r>
          </w:p>
        </w:tc>
        <w:tc>
          <w:tcPr>
            <w:tcW w:w="2888" w:type="dxa"/>
            <w:tcBorders>
              <w:top w:val="single" w:sz="4" w:space="0" w:color="auto"/>
              <w:left w:val="single" w:sz="4" w:space="0" w:color="auto"/>
              <w:bottom w:val="single" w:sz="4" w:space="0" w:color="auto"/>
              <w:right w:val="single" w:sz="4" w:space="0" w:color="auto"/>
            </w:tcBorders>
            <w:hideMark/>
          </w:tcPr>
          <w:p w14:paraId="166B0EE9"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 наказу</w:t>
            </w:r>
          </w:p>
        </w:tc>
      </w:tr>
      <w:tr w:rsidR="00A525E1" w14:paraId="18E9DED2" w14:textId="77777777" w:rsidTr="00A525E1">
        <w:tc>
          <w:tcPr>
            <w:tcW w:w="964" w:type="dxa"/>
            <w:tcBorders>
              <w:top w:val="single" w:sz="4" w:space="0" w:color="auto"/>
              <w:left w:val="single" w:sz="4" w:space="0" w:color="auto"/>
              <w:bottom w:val="single" w:sz="4" w:space="0" w:color="auto"/>
              <w:right w:val="single" w:sz="4" w:space="0" w:color="auto"/>
            </w:tcBorders>
            <w:hideMark/>
          </w:tcPr>
          <w:p w14:paraId="262C98C9"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1.</w:t>
            </w:r>
          </w:p>
        </w:tc>
        <w:tc>
          <w:tcPr>
            <w:tcW w:w="4930" w:type="dxa"/>
            <w:tcBorders>
              <w:top w:val="single" w:sz="4" w:space="0" w:color="auto"/>
              <w:left w:val="single" w:sz="4" w:space="0" w:color="auto"/>
              <w:bottom w:val="single" w:sz="4" w:space="0" w:color="auto"/>
              <w:right w:val="single" w:sz="4" w:space="0" w:color="auto"/>
            </w:tcBorders>
            <w:hideMark/>
          </w:tcPr>
          <w:p w14:paraId="17EE1BC5"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Антонюк Андрій Сергійович</w:t>
            </w:r>
          </w:p>
        </w:tc>
        <w:tc>
          <w:tcPr>
            <w:tcW w:w="847" w:type="dxa"/>
            <w:tcBorders>
              <w:top w:val="single" w:sz="4" w:space="0" w:color="auto"/>
              <w:left w:val="single" w:sz="4" w:space="0" w:color="auto"/>
              <w:bottom w:val="single" w:sz="4" w:space="0" w:color="auto"/>
              <w:right w:val="single" w:sz="4" w:space="0" w:color="auto"/>
            </w:tcBorders>
            <w:hideMark/>
          </w:tcPr>
          <w:p w14:paraId="24AC0E00"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1</w:t>
            </w:r>
          </w:p>
        </w:tc>
        <w:tc>
          <w:tcPr>
            <w:tcW w:w="2888" w:type="dxa"/>
            <w:tcBorders>
              <w:top w:val="single" w:sz="4" w:space="0" w:color="auto"/>
              <w:left w:val="single" w:sz="4" w:space="0" w:color="auto"/>
              <w:bottom w:val="single" w:sz="4" w:space="0" w:color="auto"/>
              <w:right w:val="single" w:sz="4" w:space="0" w:color="auto"/>
            </w:tcBorders>
            <w:hideMark/>
          </w:tcPr>
          <w:p w14:paraId="77A1E562" w14:textId="0D5A4513" w:rsidR="00A525E1" w:rsidRDefault="00A525E1" w:rsidP="00D7676E">
            <w:pPr>
              <w:tabs>
                <w:tab w:val="left" w:pos="426"/>
              </w:tabs>
              <w:rPr>
                <w:rFonts w:ascii="Times New Roman" w:hAnsi="Times New Roman" w:cs="Times New Roman"/>
                <w:sz w:val="28"/>
                <w:szCs w:val="28"/>
              </w:rPr>
            </w:pPr>
            <w:r>
              <w:rPr>
                <w:rFonts w:ascii="Times New Roman" w:hAnsi="Times New Roman" w:cs="Times New Roman"/>
                <w:sz w:val="28"/>
                <w:szCs w:val="28"/>
              </w:rPr>
              <w:t xml:space="preserve"> </w:t>
            </w:r>
            <w:r w:rsidR="00D7676E">
              <w:rPr>
                <w:rFonts w:ascii="Times New Roman" w:hAnsi="Times New Roman" w:cs="Times New Roman"/>
                <w:sz w:val="28"/>
                <w:szCs w:val="28"/>
              </w:rPr>
              <w:t xml:space="preserve">337-од </w:t>
            </w:r>
            <w:r>
              <w:rPr>
                <w:rFonts w:ascii="Times New Roman" w:hAnsi="Times New Roman" w:cs="Times New Roman"/>
                <w:sz w:val="28"/>
                <w:szCs w:val="28"/>
              </w:rPr>
              <w:t>від 02.10.2024</w:t>
            </w:r>
          </w:p>
        </w:tc>
      </w:tr>
      <w:tr w:rsidR="00A525E1" w14:paraId="5457B1BF" w14:textId="77777777" w:rsidTr="00A525E1">
        <w:tc>
          <w:tcPr>
            <w:tcW w:w="964" w:type="dxa"/>
            <w:tcBorders>
              <w:top w:val="single" w:sz="4" w:space="0" w:color="auto"/>
              <w:left w:val="single" w:sz="4" w:space="0" w:color="auto"/>
              <w:bottom w:val="single" w:sz="4" w:space="0" w:color="auto"/>
              <w:right w:val="single" w:sz="4" w:space="0" w:color="auto"/>
            </w:tcBorders>
            <w:hideMark/>
          </w:tcPr>
          <w:p w14:paraId="5F15E40C"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2.</w:t>
            </w:r>
          </w:p>
        </w:tc>
        <w:tc>
          <w:tcPr>
            <w:tcW w:w="4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DA7E51"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Осадчук Олександра Миколаївна</w:t>
            </w:r>
          </w:p>
        </w:tc>
        <w:tc>
          <w:tcPr>
            <w:tcW w:w="847" w:type="dxa"/>
            <w:tcBorders>
              <w:top w:val="single" w:sz="4" w:space="0" w:color="auto"/>
              <w:left w:val="single" w:sz="4" w:space="0" w:color="auto"/>
              <w:bottom w:val="single" w:sz="4" w:space="0" w:color="auto"/>
              <w:right w:val="single" w:sz="4" w:space="0" w:color="auto"/>
            </w:tcBorders>
            <w:hideMark/>
          </w:tcPr>
          <w:p w14:paraId="0A2CE117"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2</w:t>
            </w:r>
          </w:p>
        </w:tc>
        <w:tc>
          <w:tcPr>
            <w:tcW w:w="2888" w:type="dxa"/>
            <w:tcBorders>
              <w:top w:val="single" w:sz="4" w:space="0" w:color="auto"/>
              <w:left w:val="single" w:sz="4" w:space="0" w:color="auto"/>
              <w:bottom w:val="single" w:sz="4" w:space="0" w:color="auto"/>
              <w:right w:val="single" w:sz="4" w:space="0" w:color="auto"/>
            </w:tcBorders>
            <w:hideMark/>
          </w:tcPr>
          <w:p w14:paraId="76C3E5E6" w14:textId="77777777" w:rsidR="00A525E1" w:rsidRDefault="00A525E1">
            <w:pPr>
              <w:tabs>
                <w:tab w:val="left" w:pos="426"/>
              </w:tabs>
              <w:jc w:val="both"/>
              <w:rPr>
                <w:rFonts w:ascii="Times New Roman" w:hAnsi="Times New Roman" w:cs="Times New Roman"/>
                <w:sz w:val="28"/>
                <w:szCs w:val="28"/>
              </w:rPr>
            </w:pPr>
            <w:r>
              <w:rPr>
                <w:rFonts w:ascii="Times New Roman" w:eastAsia="Times New Roman" w:hAnsi="Times New Roman"/>
                <w:sz w:val="28"/>
                <w:szCs w:val="28"/>
              </w:rPr>
              <w:t xml:space="preserve"> 305-од від 02.10.2024 </w:t>
            </w:r>
          </w:p>
        </w:tc>
      </w:tr>
      <w:tr w:rsidR="00A525E1" w14:paraId="3EDDDCC0" w14:textId="77777777" w:rsidTr="00A525E1">
        <w:tc>
          <w:tcPr>
            <w:tcW w:w="964" w:type="dxa"/>
            <w:tcBorders>
              <w:top w:val="single" w:sz="4" w:space="0" w:color="auto"/>
              <w:left w:val="single" w:sz="4" w:space="0" w:color="auto"/>
              <w:bottom w:val="single" w:sz="4" w:space="0" w:color="auto"/>
              <w:right w:val="single" w:sz="4" w:space="0" w:color="auto"/>
            </w:tcBorders>
            <w:hideMark/>
          </w:tcPr>
          <w:p w14:paraId="434ADCB4"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3.</w:t>
            </w:r>
          </w:p>
        </w:tc>
        <w:tc>
          <w:tcPr>
            <w:tcW w:w="4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01C9F2"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Коваль Дмитро Олександрович</w:t>
            </w:r>
          </w:p>
        </w:tc>
        <w:tc>
          <w:tcPr>
            <w:tcW w:w="847" w:type="dxa"/>
            <w:tcBorders>
              <w:top w:val="single" w:sz="4" w:space="0" w:color="auto"/>
              <w:left w:val="single" w:sz="4" w:space="0" w:color="auto"/>
              <w:bottom w:val="single" w:sz="4" w:space="0" w:color="auto"/>
              <w:right w:val="single" w:sz="4" w:space="0" w:color="auto"/>
            </w:tcBorders>
            <w:hideMark/>
          </w:tcPr>
          <w:p w14:paraId="21AD199D"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3</w:t>
            </w:r>
          </w:p>
        </w:tc>
        <w:tc>
          <w:tcPr>
            <w:tcW w:w="2888" w:type="dxa"/>
            <w:tcBorders>
              <w:top w:val="single" w:sz="4" w:space="0" w:color="auto"/>
              <w:left w:val="single" w:sz="4" w:space="0" w:color="auto"/>
              <w:bottom w:val="single" w:sz="4" w:space="0" w:color="auto"/>
              <w:right w:val="single" w:sz="4" w:space="0" w:color="auto"/>
            </w:tcBorders>
            <w:hideMark/>
          </w:tcPr>
          <w:p w14:paraId="08BC6791" w14:textId="77777777" w:rsidR="00A525E1" w:rsidRDefault="00A525E1">
            <w:pPr>
              <w:tabs>
                <w:tab w:val="left" w:pos="426"/>
              </w:tabs>
              <w:jc w:val="both"/>
              <w:rPr>
                <w:rFonts w:ascii="Times New Roman" w:eastAsia="Times New Roman" w:hAnsi="Times New Roman"/>
                <w:sz w:val="28"/>
                <w:szCs w:val="28"/>
              </w:rPr>
            </w:pPr>
            <w:r>
              <w:rPr>
                <w:rFonts w:ascii="Times New Roman" w:eastAsia="Times New Roman" w:hAnsi="Times New Roman"/>
                <w:sz w:val="28"/>
                <w:szCs w:val="28"/>
              </w:rPr>
              <w:t>316-од від 02.10.2024</w:t>
            </w:r>
          </w:p>
        </w:tc>
      </w:tr>
      <w:tr w:rsidR="00A525E1" w14:paraId="0EE52D9F" w14:textId="77777777" w:rsidTr="00A525E1">
        <w:tc>
          <w:tcPr>
            <w:tcW w:w="964" w:type="dxa"/>
            <w:tcBorders>
              <w:top w:val="single" w:sz="4" w:space="0" w:color="auto"/>
              <w:left w:val="single" w:sz="4" w:space="0" w:color="auto"/>
              <w:bottom w:val="single" w:sz="4" w:space="0" w:color="auto"/>
              <w:right w:val="single" w:sz="4" w:space="0" w:color="auto"/>
            </w:tcBorders>
            <w:hideMark/>
          </w:tcPr>
          <w:p w14:paraId="606A78A1"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4.</w:t>
            </w:r>
          </w:p>
        </w:tc>
        <w:tc>
          <w:tcPr>
            <w:tcW w:w="4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A2B23F" w14:textId="77777777" w:rsidR="00A525E1" w:rsidRDefault="00A525E1">
            <w:pPr>
              <w:tabs>
                <w:tab w:val="left" w:pos="426"/>
              </w:tabs>
              <w:jc w:val="both"/>
              <w:rPr>
                <w:rFonts w:ascii="Times New Roman" w:hAnsi="Times New Roman" w:cs="Times New Roman"/>
                <w:sz w:val="28"/>
                <w:szCs w:val="28"/>
              </w:rPr>
            </w:pPr>
            <w:proofErr w:type="spellStart"/>
            <w:r>
              <w:rPr>
                <w:rFonts w:ascii="Times New Roman" w:hAnsi="Times New Roman" w:cs="Times New Roman"/>
                <w:sz w:val="28"/>
                <w:szCs w:val="28"/>
              </w:rPr>
              <w:t>Колч</w:t>
            </w:r>
            <w:proofErr w:type="spellEnd"/>
            <w:r>
              <w:rPr>
                <w:rFonts w:ascii="Times New Roman" w:hAnsi="Times New Roman" w:cs="Times New Roman"/>
                <w:sz w:val="28"/>
                <w:szCs w:val="28"/>
              </w:rPr>
              <w:t xml:space="preserve"> Кіра Віталіївна</w:t>
            </w:r>
          </w:p>
        </w:tc>
        <w:tc>
          <w:tcPr>
            <w:tcW w:w="847" w:type="dxa"/>
            <w:tcBorders>
              <w:top w:val="single" w:sz="4" w:space="0" w:color="auto"/>
              <w:left w:val="single" w:sz="4" w:space="0" w:color="auto"/>
              <w:bottom w:val="single" w:sz="4" w:space="0" w:color="auto"/>
              <w:right w:val="single" w:sz="4" w:space="0" w:color="auto"/>
            </w:tcBorders>
            <w:hideMark/>
          </w:tcPr>
          <w:p w14:paraId="4F9CFB18"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3</w:t>
            </w:r>
          </w:p>
        </w:tc>
        <w:tc>
          <w:tcPr>
            <w:tcW w:w="2888" w:type="dxa"/>
            <w:tcBorders>
              <w:top w:val="single" w:sz="4" w:space="0" w:color="auto"/>
              <w:left w:val="single" w:sz="4" w:space="0" w:color="auto"/>
              <w:bottom w:val="single" w:sz="4" w:space="0" w:color="auto"/>
              <w:right w:val="single" w:sz="4" w:space="0" w:color="auto"/>
            </w:tcBorders>
            <w:hideMark/>
          </w:tcPr>
          <w:p w14:paraId="5459AA40" w14:textId="77777777" w:rsidR="00A525E1" w:rsidRDefault="00A525E1">
            <w:pPr>
              <w:tabs>
                <w:tab w:val="left" w:pos="426"/>
              </w:tabs>
              <w:jc w:val="both"/>
              <w:rPr>
                <w:rFonts w:ascii="Times New Roman" w:eastAsia="Times New Roman" w:hAnsi="Times New Roman"/>
                <w:sz w:val="28"/>
                <w:szCs w:val="28"/>
              </w:rPr>
            </w:pPr>
            <w:r>
              <w:rPr>
                <w:rFonts w:ascii="Times New Roman" w:eastAsia="Times New Roman" w:hAnsi="Times New Roman"/>
                <w:sz w:val="28"/>
                <w:szCs w:val="28"/>
              </w:rPr>
              <w:t>317-од від 02.10.2024</w:t>
            </w:r>
          </w:p>
        </w:tc>
      </w:tr>
      <w:tr w:rsidR="00A525E1" w14:paraId="648A1146" w14:textId="77777777" w:rsidTr="00A525E1">
        <w:tc>
          <w:tcPr>
            <w:tcW w:w="964" w:type="dxa"/>
            <w:tcBorders>
              <w:top w:val="single" w:sz="4" w:space="0" w:color="auto"/>
              <w:left w:val="single" w:sz="4" w:space="0" w:color="auto"/>
              <w:bottom w:val="single" w:sz="4" w:space="0" w:color="auto"/>
              <w:right w:val="single" w:sz="4" w:space="0" w:color="auto"/>
            </w:tcBorders>
            <w:hideMark/>
          </w:tcPr>
          <w:p w14:paraId="0913F479"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5.</w:t>
            </w:r>
          </w:p>
        </w:tc>
        <w:tc>
          <w:tcPr>
            <w:tcW w:w="4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9672EA" w14:textId="77777777" w:rsidR="00A525E1" w:rsidRDefault="00A525E1">
            <w:pPr>
              <w:tabs>
                <w:tab w:val="left" w:pos="426"/>
              </w:tabs>
              <w:jc w:val="both"/>
              <w:rPr>
                <w:rFonts w:ascii="Times New Roman" w:hAnsi="Times New Roman" w:cs="Times New Roman"/>
                <w:sz w:val="28"/>
                <w:szCs w:val="28"/>
              </w:rPr>
            </w:pPr>
            <w:proofErr w:type="spellStart"/>
            <w:r>
              <w:rPr>
                <w:rFonts w:ascii="Times New Roman" w:hAnsi="Times New Roman" w:cs="Times New Roman"/>
                <w:sz w:val="28"/>
                <w:szCs w:val="28"/>
              </w:rPr>
              <w:t>Чичеров</w:t>
            </w:r>
            <w:proofErr w:type="spellEnd"/>
            <w:r>
              <w:rPr>
                <w:rFonts w:ascii="Times New Roman" w:hAnsi="Times New Roman" w:cs="Times New Roman"/>
                <w:sz w:val="28"/>
                <w:szCs w:val="28"/>
              </w:rPr>
              <w:t xml:space="preserve"> Антон Сергійович</w:t>
            </w:r>
          </w:p>
        </w:tc>
        <w:tc>
          <w:tcPr>
            <w:tcW w:w="847" w:type="dxa"/>
            <w:tcBorders>
              <w:top w:val="single" w:sz="4" w:space="0" w:color="auto"/>
              <w:left w:val="single" w:sz="4" w:space="0" w:color="auto"/>
              <w:bottom w:val="single" w:sz="4" w:space="0" w:color="auto"/>
              <w:right w:val="single" w:sz="4" w:space="0" w:color="auto"/>
            </w:tcBorders>
            <w:hideMark/>
          </w:tcPr>
          <w:p w14:paraId="6FC3543F"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3</w:t>
            </w:r>
          </w:p>
        </w:tc>
        <w:tc>
          <w:tcPr>
            <w:tcW w:w="2888" w:type="dxa"/>
            <w:tcBorders>
              <w:top w:val="single" w:sz="4" w:space="0" w:color="auto"/>
              <w:left w:val="single" w:sz="4" w:space="0" w:color="auto"/>
              <w:bottom w:val="single" w:sz="4" w:space="0" w:color="auto"/>
              <w:right w:val="single" w:sz="4" w:space="0" w:color="auto"/>
            </w:tcBorders>
            <w:hideMark/>
          </w:tcPr>
          <w:p w14:paraId="3383DB8A" w14:textId="77777777" w:rsidR="00A525E1" w:rsidRDefault="00A525E1">
            <w:pPr>
              <w:tabs>
                <w:tab w:val="left" w:pos="426"/>
              </w:tabs>
              <w:jc w:val="both"/>
              <w:rPr>
                <w:rFonts w:ascii="Times New Roman" w:eastAsia="Times New Roman" w:hAnsi="Times New Roman"/>
                <w:sz w:val="28"/>
                <w:szCs w:val="28"/>
              </w:rPr>
            </w:pPr>
            <w:r>
              <w:rPr>
                <w:rFonts w:ascii="Times New Roman" w:eastAsia="Times New Roman" w:hAnsi="Times New Roman"/>
                <w:sz w:val="28"/>
                <w:szCs w:val="28"/>
              </w:rPr>
              <w:t>318-од від 02.10.2024</w:t>
            </w:r>
          </w:p>
        </w:tc>
      </w:tr>
      <w:tr w:rsidR="00A525E1" w14:paraId="31F438A3" w14:textId="77777777" w:rsidTr="00A525E1">
        <w:tc>
          <w:tcPr>
            <w:tcW w:w="964" w:type="dxa"/>
            <w:tcBorders>
              <w:top w:val="single" w:sz="4" w:space="0" w:color="auto"/>
              <w:left w:val="single" w:sz="4" w:space="0" w:color="auto"/>
              <w:bottom w:val="single" w:sz="4" w:space="0" w:color="auto"/>
              <w:right w:val="single" w:sz="4" w:space="0" w:color="auto"/>
            </w:tcBorders>
            <w:hideMark/>
          </w:tcPr>
          <w:p w14:paraId="1FC5A9F6"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6.</w:t>
            </w:r>
          </w:p>
        </w:tc>
        <w:tc>
          <w:tcPr>
            <w:tcW w:w="4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5FBAF"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Черняк Денис Віталійович</w:t>
            </w:r>
          </w:p>
        </w:tc>
        <w:tc>
          <w:tcPr>
            <w:tcW w:w="847" w:type="dxa"/>
            <w:tcBorders>
              <w:top w:val="single" w:sz="4" w:space="0" w:color="auto"/>
              <w:left w:val="single" w:sz="4" w:space="0" w:color="auto"/>
              <w:bottom w:val="single" w:sz="4" w:space="0" w:color="auto"/>
              <w:right w:val="single" w:sz="4" w:space="0" w:color="auto"/>
            </w:tcBorders>
            <w:hideMark/>
          </w:tcPr>
          <w:p w14:paraId="4F65670D"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4</w:t>
            </w:r>
          </w:p>
        </w:tc>
        <w:tc>
          <w:tcPr>
            <w:tcW w:w="2888" w:type="dxa"/>
            <w:tcBorders>
              <w:top w:val="single" w:sz="4" w:space="0" w:color="auto"/>
              <w:left w:val="single" w:sz="4" w:space="0" w:color="auto"/>
              <w:bottom w:val="single" w:sz="4" w:space="0" w:color="auto"/>
              <w:right w:val="single" w:sz="4" w:space="0" w:color="auto"/>
            </w:tcBorders>
            <w:hideMark/>
          </w:tcPr>
          <w:p w14:paraId="002F4EF2"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309-од від 02.10.2024</w:t>
            </w:r>
          </w:p>
        </w:tc>
      </w:tr>
      <w:tr w:rsidR="00A525E1" w14:paraId="27A298A5" w14:textId="77777777" w:rsidTr="00A525E1">
        <w:tc>
          <w:tcPr>
            <w:tcW w:w="964" w:type="dxa"/>
            <w:tcBorders>
              <w:top w:val="single" w:sz="4" w:space="0" w:color="auto"/>
              <w:left w:val="single" w:sz="4" w:space="0" w:color="auto"/>
              <w:bottom w:val="single" w:sz="4" w:space="0" w:color="auto"/>
              <w:right w:val="single" w:sz="4" w:space="0" w:color="auto"/>
            </w:tcBorders>
            <w:hideMark/>
          </w:tcPr>
          <w:p w14:paraId="012D8AD4"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7.</w:t>
            </w:r>
          </w:p>
        </w:tc>
        <w:tc>
          <w:tcPr>
            <w:tcW w:w="4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339F10" w14:textId="77777777" w:rsidR="00A525E1" w:rsidRDefault="00A525E1">
            <w:pPr>
              <w:tabs>
                <w:tab w:val="left" w:pos="426"/>
              </w:tabs>
              <w:jc w:val="both"/>
              <w:rPr>
                <w:rFonts w:ascii="Times New Roman" w:hAnsi="Times New Roman" w:cs="Times New Roman"/>
                <w:sz w:val="28"/>
                <w:szCs w:val="28"/>
              </w:rPr>
            </w:pPr>
            <w:proofErr w:type="spellStart"/>
            <w:r>
              <w:rPr>
                <w:rFonts w:ascii="Times New Roman" w:eastAsia="Times New Roman" w:hAnsi="Times New Roman"/>
                <w:sz w:val="28"/>
                <w:szCs w:val="28"/>
              </w:rPr>
              <w:t>Гловлюк</w:t>
            </w:r>
            <w:proofErr w:type="spellEnd"/>
            <w:r>
              <w:rPr>
                <w:rFonts w:ascii="Times New Roman" w:eastAsia="Times New Roman" w:hAnsi="Times New Roman"/>
                <w:sz w:val="28"/>
                <w:szCs w:val="28"/>
              </w:rPr>
              <w:t xml:space="preserve"> Анастасія Артемівна</w:t>
            </w:r>
          </w:p>
        </w:tc>
        <w:tc>
          <w:tcPr>
            <w:tcW w:w="847" w:type="dxa"/>
            <w:tcBorders>
              <w:top w:val="single" w:sz="4" w:space="0" w:color="auto"/>
              <w:left w:val="single" w:sz="4" w:space="0" w:color="auto"/>
              <w:bottom w:val="single" w:sz="4" w:space="0" w:color="auto"/>
              <w:right w:val="single" w:sz="4" w:space="0" w:color="auto"/>
            </w:tcBorders>
            <w:hideMark/>
          </w:tcPr>
          <w:p w14:paraId="1669FD8F"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4</w:t>
            </w:r>
          </w:p>
        </w:tc>
        <w:tc>
          <w:tcPr>
            <w:tcW w:w="2888" w:type="dxa"/>
            <w:tcBorders>
              <w:top w:val="single" w:sz="4" w:space="0" w:color="auto"/>
              <w:left w:val="single" w:sz="4" w:space="0" w:color="auto"/>
              <w:bottom w:val="single" w:sz="4" w:space="0" w:color="auto"/>
              <w:right w:val="single" w:sz="4" w:space="0" w:color="auto"/>
            </w:tcBorders>
            <w:hideMark/>
          </w:tcPr>
          <w:p w14:paraId="7B312698"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310-од від 02.10.2024</w:t>
            </w:r>
          </w:p>
        </w:tc>
      </w:tr>
      <w:tr w:rsidR="00A525E1" w14:paraId="267285B5" w14:textId="77777777" w:rsidTr="00A525E1">
        <w:tc>
          <w:tcPr>
            <w:tcW w:w="964" w:type="dxa"/>
            <w:tcBorders>
              <w:top w:val="single" w:sz="4" w:space="0" w:color="auto"/>
              <w:left w:val="single" w:sz="4" w:space="0" w:color="auto"/>
              <w:bottom w:val="single" w:sz="4" w:space="0" w:color="auto"/>
              <w:right w:val="single" w:sz="4" w:space="0" w:color="auto"/>
            </w:tcBorders>
            <w:hideMark/>
          </w:tcPr>
          <w:p w14:paraId="23C6BC7F"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8.</w:t>
            </w:r>
          </w:p>
        </w:tc>
        <w:tc>
          <w:tcPr>
            <w:tcW w:w="4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3A23B7" w14:textId="77777777" w:rsidR="00A525E1" w:rsidRDefault="00A525E1">
            <w:pPr>
              <w:tabs>
                <w:tab w:val="left" w:pos="426"/>
              </w:tabs>
              <w:jc w:val="both"/>
              <w:rPr>
                <w:rFonts w:ascii="Times New Roman" w:hAnsi="Times New Roman" w:cs="Times New Roman"/>
                <w:sz w:val="28"/>
                <w:szCs w:val="28"/>
              </w:rPr>
            </w:pPr>
            <w:r>
              <w:rPr>
                <w:rFonts w:ascii="Times New Roman" w:eastAsia="Times New Roman" w:hAnsi="Times New Roman"/>
                <w:sz w:val="28"/>
                <w:szCs w:val="28"/>
              </w:rPr>
              <w:t>Карпенко Матвій Владиславович</w:t>
            </w:r>
          </w:p>
        </w:tc>
        <w:tc>
          <w:tcPr>
            <w:tcW w:w="847" w:type="dxa"/>
            <w:tcBorders>
              <w:top w:val="single" w:sz="4" w:space="0" w:color="auto"/>
              <w:left w:val="single" w:sz="4" w:space="0" w:color="auto"/>
              <w:bottom w:val="single" w:sz="4" w:space="0" w:color="auto"/>
              <w:right w:val="single" w:sz="4" w:space="0" w:color="auto"/>
            </w:tcBorders>
            <w:hideMark/>
          </w:tcPr>
          <w:p w14:paraId="4378D336"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4</w:t>
            </w:r>
          </w:p>
        </w:tc>
        <w:tc>
          <w:tcPr>
            <w:tcW w:w="2888" w:type="dxa"/>
            <w:tcBorders>
              <w:top w:val="single" w:sz="4" w:space="0" w:color="auto"/>
              <w:left w:val="single" w:sz="4" w:space="0" w:color="auto"/>
              <w:bottom w:val="single" w:sz="4" w:space="0" w:color="auto"/>
              <w:right w:val="single" w:sz="4" w:space="0" w:color="auto"/>
            </w:tcBorders>
            <w:hideMark/>
          </w:tcPr>
          <w:p w14:paraId="0D4B8D25" w14:textId="77777777" w:rsidR="00A525E1" w:rsidRDefault="00A525E1">
            <w:pPr>
              <w:tabs>
                <w:tab w:val="left" w:pos="426"/>
              </w:tabs>
              <w:jc w:val="both"/>
              <w:rPr>
                <w:rFonts w:ascii="Times New Roman" w:hAnsi="Times New Roman" w:cs="Times New Roman"/>
                <w:sz w:val="28"/>
                <w:szCs w:val="28"/>
              </w:rPr>
            </w:pPr>
            <w:r>
              <w:rPr>
                <w:rFonts w:ascii="Times New Roman" w:eastAsia="Times New Roman" w:hAnsi="Times New Roman"/>
                <w:sz w:val="28"/>
                <w:szCs w:val="28"/>
              </w:rPr>
              <w:t xml:space="preserve">311-од від   02.10.2024 </w:t>
            </w:r>
          </w:p>
        </w:tc>
      </w:tr>
      <w:tr w:rsidR="00A525E1" w14:paraId="3B9FA459" w14:textId="77777777" w:rsidTr="00A525E1">
        <w:tc>
          <w:tcPr>
            <w:tcW w:w="964" w:type="dxa"/>
            <w:tcBorders>
              <w:top w:val="single" w:sz="4" w:space="0" w:color="auto"/>
              <w:left w:val="single" w:sz="4" w:space="0" w:color="auto"/>
              <w:bottom w:val="single" w:sz="4" w:space="0" w:color="auto"/>
              <w:right w:val="single" w:sz="4" w:space="0" w:color="auto"/>
            </w:tcBorders>
            <w:hideMark/>
          </w:tcPr>
          <w:p w14:paraId="12802C40"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9.</w:t>
            </w:r>
          </w:p>
        </w:tc>
        <w:tc>
          <w:tcPr>
            <w:tcW w:w="4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E4F44" w14:textId="77777777" w:rsidR="00A525E1" w:rsidRDefault="00A525E1">
            <w:pPr>
              <w:tabs>
                <w:tab w:val="left" w:pos="426"/>
              </w:tabs>
              <w:jc w:val="both"/>
              <w:rPr>
                <w:rFonts w:ascii="Times New Roman" w:eastAsia="Times New Roman" w:hAnsi="Times New Roman"/>
                <w:sz w:val="28"/>
                <w:szCs w:val="28"/>
              </w:rPr>
            </w:pPr>
            <w:r>
              <w:rPr>
                <w:rFonts w:ascii="Times New Roman" w:eastAsia="Times New Roman" w:hAnsi="Times New Roman"/>
                <w:sz w:val="28"/>
                <w:szCs w:val="28"/>
              </w:rPr>
              <w:t>Козачок Владислав Олександрович</w:t>
            </w:r>
          </w:p>
        </w:tc>
        <w:tc>
          <w:tcPr>
            <w:tcW w:w="847" w:type="dxa"/>
            <w:tcBorders>
              <w:top w:val="single" w:sz="4" w:space="0" w:color="auto"/>
              <w:left w:val="single" w:sz="4" w:space="0" w:color="auto"/>
              <w:bottom w:val="single" w:sz="4" w:space="0" w:color="auto"/>
              <w:right w:val="single" w:sz="4" w:space="0" w:color="auto"/>
            </w:tcBorders>
            <w:hideMark/>
          </w:tcPr>
          <w:p w14:paraId="3DA3D080"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4</w:t>
            </w:r>
          </w:p>
        </w:tc>
        <w:tc>
          <w:tcPr>
            <w:tcW w:w="2888" w:type="dxa"/>
            <w:tcBorders>
              <w:top w:val="single" w:sz="4" w:space="0" w:color="auto"/>
              <w:left w:val="single" w:sz="4" w:space="0" w:color="auto"/>
              <w:bottom w:val="single" w:sz="4" w:space="0" w:color="auto"/>
              <w:right w:val="single" w:sz="4" w:space="0" w:color="auto"/>
            </w:tcBorders>
            <w:hideMark/>
          </w:tcPr>
          <w:p w14:paraId="50828E73" w14:textId="77777777" w:rsidR="00A525E1" w:rsidRDefault="00A525E1">
            <w:pPr>
              <w:tabs>
                <w:tab w:val="left" w:pos="426"/>
              </w:tabs>
              <w:jc w:val="both"/>
              <w:rPr>
                <w:rFonts w:ascii="Times New Roman" w:eastAsia="Times New Roman" w:hAnsi="Times New Roman"/>
                <w:sz w:val="28"/>
                <w:szCs w:val="28"/>
              </w:rPr>
            </w:pPr>
            <w:r>
              <w:rPr>
                <w:rFonts w:ascii="Times New Roman" w:eastAsia="Times New Roman" w:hAnsi="Times New Roman"/>
                <w:sz w:val="28"/>
                <w:szCs w:val="28"/>
              </w:rPr>
              <w:t>312-од від   02.10.2024</w:t>
            </w:r>
          </w:p>
        </w:tc>
      </w:tr>
      <w:tr w:rsidR="00A525E1" w14:paraId="26DA845B" w14:textId="77777777" w:rsidTr="00A525E1">
        <w:tc>
          <w:tcPr>
            <w:tcW w:w="964" w:type="dxa"/>
            <w:tcBorders>
              <w:top w:val="single" w:sz="4" w:space="0" w:color="auto"/>
              <w:left w:val="single" w:sz="4" w:space="0" w:color="auto"/>
              <w:bottom w:val="single" w:sz="4" w:space="0" w:color="auto"/>
              <w:right w:val="single" w:sz="4" w:space="0" w:color="auto"/>
            </w:tcBorders>
            <w:hideMark/>
          </w:tcPr>
          <w:p w14:paraId="7670CA9D"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10.</w:t>
            </w:r>
          </w:p>
        </w:tc>
        <w:tc>
          <w:tcPr>
            <w:tcW w:w="4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19D288" w14:textId="77777777" w:rsidR="00A525E1" w:rsidRDefault="00A525E1">
            <w:pPr>
              <w:tabs>
                <w:tab w:val="left" w:pos="426"/>
              </w:tabs>
              <w:jc w:val="both"/>
              <w:rPr>
                <w:rFonts w:ascii="Times New Roman" w:eastAsia="Times New Roman" w:hAnsi="Times New Roman"/>
                <w:sz w:val="28"/>
                <w:szCs w:val="28"/>
              </w:rPr>
            </w:pPr>
            <w:proofErr w:type="spellStart"/>
            <w:r>
              <w:rPr>
                <w:rFonts w:ascii="Times New Roman" w:eastAsia="Times New Roman" w:hAnsi="Times New Roman"/>
                <w:sz w:val="28"/>
                <w:szCs w:val="28"/>
              </w:rPr>
              <w:t>Маліцька</w:t>
            </w:r>
            <w:proofErr w:type="spellEnd"/>
            <w:r>
              <w:rPr>
                <w:rFonts w:ascii="Times New Roman" w:eastAsia="Times New Roman" w:hAnsi="Times New Roman"/>
                <w:sz w:val="28"/>
                <w:szCs w:val="28"/>
              </w:rPr>
              <w:t xml:space="preserve"> Злата Ігорівна</w:t>
            </w:r>
          </w:p>
        </w:tc>
        <w:tc>
          <w:tcPr>
            <w:tcW w:w="847" w:type="dxa"/>
            <w:tcBorders>
              <w:top w:val="single" w:sz="4" w:space="0" w:color="auto"/>
              <w:left w:val="single" w:sz="4" w:space="0" w:color="auto"/>
              <w:bottom w:val="single" w:sz="4" w:space="0" w:color="auto"/>
              <w:right w:val="single" w:sz="4" w:space="0" w:color="auto"/>
            </w:tcBorders>
            <w:hideMark/>
          </w:tcPr>
          <w:p w14:paraId="59AEA204"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5</w:t>
            </w:r>
          </w:p>
        </w:tc>
        <w:tc>
          <w:tcPr>
            <w:tcW w:w="2888" w:type="dxa"/>
            <w:tcBorders>
              <w:top w:val="single" w:sz="4" w:space="0" w:color="auto"/>
              <w:left w:val="single" w:sz="4" w:space="0" w:color="auto"/>
              <w:bottom w:val="single" w:sz="4" w:space="0" w:color="auto"/>
              <w:right w:val="single" w:sz="4" w:space="0" w:color="auto"/>
            </w:tcBorders>
            <w:hideMark/>
          </w:tcPr>
          <w:p w14:paraId="1B8A61E6" w14:textId="77777777" w:rsidR="00A525E1" w:rsidRDefault="00A525E1">
            <w:pPr>
              <w:tabs>
                <w:tab w:val="left" w:pos="426"/>
              </w:tabs>
              <w:jc w:val="both"/>
              <w:rPr>
                <w:rFonts w:ascii="Times New Roman" w:eastAsia="Times New Roman" w:hAnsi="Times New Roman"/>
                <w:sz w:val="28"/>
                <w:szCs w:val="28"/>
              </w:rPr>
            </w:pPr>
            <w:r>
              <w:rPr>
                <w:rFonts w:ascii="Times New Roman" w:eastAsia="Times New Roman" w:hAnsi="Times New Roman"/>
                <w:sz w:val="28"/>
                <w:szCs w:val="28"/>
              </w:rPr>
              <w:t>319-од від 02.10.2024</w:t>
            </w:r>
          </w:p>
        </w:tc>
      </w:tr>
      <w:tr w:rsidR="00A525E1" w14:paraId="5E62EF0B" w14:textId="77777777" w:rsidTr="00A525E1">
        <w:tc>
          <w:tcPr>
            <w:tcW w:w="964" w:type="dxa"/>
            <w:tcBorders>
              <w:top w:val="single" w:sz="4" w:space="0" w:color="auto"/>
              <w:left w:val="single" w:sz="4" w:space="0" w:color="auto"/>
              <w:bottom w:val="single" w:sz="4" w:space="0" w:color="auto"/>
              <w:right w:val="single" w:sz="4" w:space="0" w:color="auto"/>
            </w:tcBorders>
            <w:hideMark/>
          </w:tcPr>
          <w:p w14:paraId="28145BB2"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11.</w:t>
            </w:r>
          </w:p>
        </w:tc>
        <w:tc>
          <w:tcPr>
            <w:tcW w:w="4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0E7DD4" w14:textId="77777777" w:rsidR="00A525E1" w:rsidRDefault="00A525E1">
            <w:pPr>
              <w:tabs>
                <w:tab w:val="left" w:pos="426"/>
              </w:tabs>
              <w:jc w:val="both"/>
              <w:rPr>
                <w:rFonts w:ascii="Times New Roman" w:eastAsia="Times New Roman" w:hAnsi="Times New Roman"/>
                <w:sz w:val="28"/>
                <w:szCs w:val="28"/>
              </w:rPr>
            </w:pPr>
            <w:r>
              <w:rPr>
                <w:rFonts w:ascii="Times New Roman" w:eastAsia="Times New Roman" w:hAnsi="Times New Roman"/>
                <w:sz w:val="28"/>
                <w:szCs w:val="28"/>
              </w:rPr>
              <w:t>Андрушко Матвій Максимович</w:t>
            </w:r>
          </w:p>
        </w:tc>
        <w:tc>
          <w:tcPr>
            <w:tcW w:w="847" w:type="dxa"/>
            <w:tcBorders>
              <w:top w:val="single" w:sz="4" w:space="0" w:color="auto"/>
              <w:left w:val="single" w:sz="4" w:space="0" w:color="auto"/>
              <w:bottom w:val="single" w:sz="4" w:space="0" w:color="auto"/>
              <w:right w:val="single" w:sz="4" w:space="0" w:color="auto"/>
            </w:tcBorders>
            <w:hideMark/>
          </w:tcPr>
          <w:p w14:paraId="36FDF067"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5</w:t>
            </w:r>
          </w:p>
        </w:tc>
        <w:tc>
          <w:tcPr>
            <w:tcW w:w="2888" w:type="dxa"/>
            <w:tcBorders>
              <w:top w:val="single" w:sz="4" w:space="0" w:color="auto"/>
              <w:left w:val="single" w:sz="4" w:space="0" w:color="auto"/>
              <w:bottom w:val="single" w:sz="4" w:space="0" w:color="auto"/>
              <w:right w:val="single" w:sz="4" w:space="0" w:color="auto"/>
            </w:tcBorders>
            <w:hideMark/>
          </w:tcPr>
          <w:p w14:paraId="46FC76B6" w14:textId="77777777" w:rsidR="00A525E1" w:rsidRDefault="00A525E1">
            <w:pPr>
              <w:tabs>
                <w:tab w:val="left" w:pos="426"/>
              </w:tabs>
              <w:jc w:val="both"/>
              <w:rPr>
                <w:rFonts w:ascii="Times New Roman" w:eastAsia="Times New Roman" w:hAnsi="Times New Roman"/>
                <w:sz w:val="28"/>
                <w:szCs w:val="28"/>
              </w:rPr>
            </w:pPr>
            <w:r>
              <w:rPr>
                <w:rFonts w:ascii="Times New Roman" w:eastAsia="Times New Roman" w:hAnsi="Times New Roman"/>
                <w:sz w:val="28"/>
                <w:szCs w:val="28"/>
              </w:rPr>
              <w:t>320-од від 02.10.2024</w:t>
            </w:r>
          </w:p>
        </w:tc>
      </w:tr>
      <w:tr w:rsidR="00A525E1" w14:paraId="7B88FA70" w14:textId="77777777" w:rsidTr="00A525E1">
        <w:tc>
          <w:tcPr>
            <w:tcW w:w="964" w:type="dxa"/>
            <w:tcBorders>
              <w:top w:val="single" w:sz="4" w:space="0" w:color="auto"/>
              <w:left w:val="single" w:sz="4" w:space="0" w:color="auto"/>
              <w:bottom w:val="single" w:sz="4" w:space="0" w:color="auto"/>
              <w:right w:val="single" w:sz="4" w:space="0" w:color="auto"/>
            </w:tcBorders>
            <w:hideMark/>
          </w:tcPr>
          <w:p w14:paraId="14796B6A"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12.</w:t>
            </w:r>
          </w:p>
        </w:tc>
        <w:tc>
          <w:tcPr>
            <w:tcW w:w="4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1A8300" w14:textId="77777777" w:rsidR="00A525E1" w:rsidRDefault="00A525E1">
            <w:pPr>
              <w:tabs>
                <w:tab w:val="left" w:pos="426"/>
              </w:tabs>
              <w:jc w:val="both"/>
              <w:rPr>
                <w:rFonts w:ascii="Times New Roman" w:eastAsia="Times New Roman" w:hAnsi="Times New Roman"/>
                <w:sz w:val="28"/>
                <w:szCs w:val="28"/>
              </w:rPr>
            </w:pPr>
            <w:r>
              <w:rPr>
                <w:rFonts w:ascii="Times New Roman" w:eastAsia="Times New Roman" w:hAnsi="Times New Roman"/>
                <w:sz w:val="28"/>
                <w:szCs w:val="28"/>
              </w:rPr>
              <w:t xml:space="preserve">Осадчук Дарина Миколаївна </w:t>
            </w:r>
          </w:p>
        </w:tc>
        <w:tc>
          <w:tcPr>
            <w:tcW w:w="847" w:type="dxa"/>
            <w:tcBorders>
              <w:top w:val="single" w:sz="4" w:space="0" w:color="auto"/>
              <w:left w:val="single" w:sz="4" w:space="0" w:color="auto"/>
              <w:bottom w:val="single" w:sz="4" w:space="0" w:color="auto"/>
              <w:right w:val="single" w:sz="4" w:space="0" w:color="auto"/>
            </w:tcBorders>
            <w:hideMark/>
          </w:tcPr>
          <w:p w14:paraId="41204109"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6</w:t>
            </w:r>
          </w:p>
        </w:tc>
        <w:tc>
          <w:tcPr>
            <w:tcW w:w="2888" w:type="dxa"/>
            <w:tcBorders>
              <w:top w:val="single" w:sz="4" w:space="0" w:color="auto"/>
              <w:left w:val="single" w:sz="4" w:space="0" w:color="auto"/>
              <w:bottom w:val="single" w:sz="4" w:space="0" w:color="auto"/>
              <w:right w:val="single" w:sz="4" w:space="0" w:color="auto"/>
            </w:tcBorders>
            <w:hideMark/>
          </w:tcPr>
          <w:p w14:paraId="0D6BCC4A" w14:textId="77777777" w:rsidR="00A525E1" w:rsidRDefault="00A525E1">
            <w:pPr>
              <w:tabs>
                <w:tab w:val="left" w:pos="426"/>
              </w:tabs>
              <w:jc w:val="both"/>
              <w:rPr>
                <w:rFonts w:ascii="Times New Roman" w:eastAsia="Times New Roman" w:hAnsi="Times New Roman"/>
                <w:sz w:val="28"/>
                <w:szCs w:val="28"/>
              </w:rPr>
            </w:pPr>
            <w:r>
              <w:rPr>
                <w:rFonts w:ascii="Times New Roman" w:eastAsia="Times New Roman" w:hAnsi="Times New Roman"/>
                <w:sz w:val="28"/>
                <w:szCs w:val="28"/>
              </w:rPr>
              <w:t>314-од від 02.10.2024</w:t>
            </w:r>
          </w:p>
        </w:tc>
      </w:tr>
      <w:tr w:rsidR="00A525E1" w14:paraId="04738A84" w14:textId="77777777" w:rsidTr="00A525E1">
        <w:tc>
          <w:tcPr>
            <w:tcW w:w="964" w:type="dxa"/>
            <w:tcBorders>
              <w:top w:val="single" w:sz="4" w:space="0" w:color="auto"/>
              <w:left w:val="single" w:sz="4" w:space="0" w:color="auto"/>
              <w:bottom w:val="single" w:sz="4" w:space="0" w:color="auto"/>
              <w:right w:val="single" w:sz="4" w:space="0" w:color="auto"/>
            </w:tcBorders>
            <w:hideMark/>
          </w:tcPr>
          <w:p w14:paraId="50FC866F"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13.</w:t>
            </w:r>
          </w:p>
        </w:tc>
        <w:tc>
          <w:tcPr>
            <w:tcW w:w="4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BE31F6" w14:textId="77777777" w:rsidR="00A525E1" w:rsidRDefault="00A525E1">
            <w:pPr>
              <w:tabs>
                <w:tab w:val="left" w:pos="426"/>
              </w:tabs>
              <w:jc w:val="both"/>
              <w:rPr>
                <w:rFonts w:ascii="Times New Roman" w:eastAsia="Times New Roman" w:hAnsi="Times New Roman"/>
                <w:sz w:val="28"/>
                <w:szCs w:val="28"/>
              </w:rPr>
            </w:pPr>
            <w:proofErr w:type="spellStart"/>
            <w:r>
              <w:rPr>
                <w:rFonts w:ascii="Times New Roman" w:eastAsia="Times New Roman" w:hAnsi="Times New Roman"/>
                <w:sz w:val="28"/>
                <w:szCs w:val="28"/>
              </w:rPr>
              <w:t>Рафаєнко</w:t>
            </w:r>
            <w:proofErr w:type="spellEnd"/>
            <w:r>
              <w:rPr>
                <w:rFonts w:ascii="Times New Roman" w:eastAsia="Times New Roman" w:hAnsi="Times New Roman"/>
                <w:sz w:val="28"/>
                <w:szCs w:val="28"/>
              </w:rPr>
              <w:t xml:space="preserve"> Мар’яна Юріївна</w:t>
            </w:r>
          </w:p>
        </w:tc>
        <w:tc>
          <w:tcPr>
            <w:tcW w:w="847" w:type="dxa"/>
            <w:tcBorders>
              <w:top w:val="single" w:sz="4" w:space="0" w:color="auto"/>
              <w:left w:val="single" w:sz="4" w:space="0" w:color="auto"/>
              <w:bottom w:val="single" w:sz="4" w:space="0" w:color="auto"/>
              <w:right w:val="single" w:sz="4" w:space="0" w:color="auto"/>
            </w:tcBorders>
            <w:hideMark/>
          </w:tcPr>
          <w:p w14:paraId="558F517B"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7</w:t>
            </w:r>
          </w:p>
        </w:tc>
        <w:tc>
          <w:tcPr>
            <w:tcW w:w="2888" w:type="dxa"/>
            <w:tcBorders>
              <w:top w:val="single" w:sz="4" w:space="0" w:color="auto"/>
              <w:left w:val="single" w:sz="4" w:space="0" w:color="auto"/>
              <w:bottom w:val="single" w:sz="4" w:space="0" w:color="auto"/>
              <w:right w:val="single" w:sz="4" w:space="0" w:color="auto"/>
            </w:tcBorders>
            <w:hideMark/>
          </w:tcPr>
          <w:p w14:paraId="7635AE7B" w14:textId="77777777" w:rsidR="00A525E1" w:rsidRDefault="00A525E1">
            <w:pPr>
              <w:tabs>
                <w:tab w:val="left" w:pos="426"/>
              </w:tabs>
              <w:jc w:val="both"/>
              <w:rPr>
                <w:rFonts w:ascii="Times New Roman" w:eastAsia="Times New Roman" w:hAnsi="Times New Roman"/>
                <w:sz w:val="28"/>
                <w:szCs w:val="28"/>
              </w:rPr>
            </w:pPr>
            <w:r>
              <w:rPr>
                <w:rFonts w:ascii="Times New Roman" w:eastAsia="Times New Roman" w:hAnsi="Times New Roman"/>
                <w:sz w:val="28"/>
                <w:szCs w:val="28"/>
              </w:rPr>
              <w:t>308-од від 02.10.2024</w:t>
            </w:r>
          </w:p>
        </w:tc>
      </w:tr>
      <w:tr w:rsidR="00A525E1" w14:paraId="18D12776" w14:textId="77777777" w:rsidTr="00A525E1">
        <w:tc>
          <w:tcPr>
            <w:tcW w:w="964" w:type="dxa"/>
            <w:tcBorders>
              <w:top w:val="single" w:sz="4" w:space="0" w:color="auto"/>
              <w:left w:val="single" w:sz="4" w:space="0" w:color="auto"/>
              <w:bottom w:val="single" w:sz="4" w:space="0" w:color="auto"/>
              <w:right w:val="single" w:sz="4" w:space="0" w:color="auto"/>
            </w:tcBorders>
            <w:hideMark/>
          </w:tcPr>
          <w:p w14:paraId="5F9597BC"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14.</w:t>
            </w:r>
          </w:p>
        </w:tc>
        <w:tc>
          <w:tcPr>
            <w:tcW w:w="4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EAE077" w14:textId="77777777" w:rsidR="00A525E1" w:rsidRDefault="00A525E1">
            <w:pPr>
              <w:tabs>
                <w:tab w:val="left" w:pos="426"/>
              </w:tabs>
              <w:jc w:val="both"/>
              <w:rPr>
                <w:rFonts w:ascii="Times New Roman" w:eastAsia="Times New Roman" w:hAnsi="Times New Roman"/>
                <w:sz w:val="28"/>
                <w:szCs w:val="28"/>
              </w:rPr>
            </w:pPr>
            <w:proofErr w:type="spellStart"/>
            <w:r>
              <w:rPr>
                <w:rFonts w:ascii="Times New Roman" w:eastAsia="Times New Roman" w:hAnsi="Times New Roman"/>
                <w:sz w:val="28"/>
                <w:szCs w:val="28"/>
              </w:rPr>
              <w:t>Полтавченко</w:t>
            </w:r>
            <w:proofErr w:type="spellEnd"/>
            <w:r>
              <w:rPr>
                <w:rFonts w:ascii="Times New Roman" w:eastAsia="Times New Roman" w:hAnsi="Times New Roman"/>
                <w:sz w:val="28"/>
                <w:szCs w:val="28"/>
              </w:rPr>
              <w:t xml:space="preserve"> Данило Олексійович</w:t>
            </w:r>
          </w:p>
        </w:tc>
        <w:tc>
          <w:tcPr>
            <w:tcW w:w="847" w:type="dxa"/>
            <w:tcBorders>
              <w:top w:val="single" w:sz="4" w:space="0" w:color="auto"/>
              <w:left w:val="single" w:sz="4" w:space="0" w:color="auto"/>
              <w:bottom w:val="single" w:sz="4" w:space="0" w:color="auto"/>
              <w:right w:val="single" w:sz="4" w:space="0" w:color="auto"/>
            </w:tcBorders>
            <w:hideMark/>
          </w:tcPr>
          <w:p w14:paraId="35B1EE8D"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7</w:t>
            </w:r>
          </w:p>
        </w:tc>
        <w:tc>
          <w:tcPr>
            <w:tcW w:w="2888" w:type="dxa"/>
            <w:tcBorders>
              <w:top w:val="single" w:sz="4" w:space="0" w:color="auto"/>
              <w:left w:val="single" w:sz="4" w:space="0" w:color="auto"/>
              <w:bottom w:val="single" w:sz="4" w:space="0" w:color="auto"/>
              <w:right w:val="single" w:sz="4" w:space="0" w:color="auto"/>
            </w:tcBorders>
            <w:hideMark/>
          </w:tcPr>
          <w:p w14:paraId="06196F58" w14:textId="77777777" w:rsidR="00A525E1" w:rsidRDefault="00A525E1">
            <w:pPr>
              <w:tabs>
                <w:tab w:val="left" w:pos="426"/>
              </w:tabs>
              <w:jc w:val="both"/>
              <w:rPr>
                <w:rFonts w:ascii="Times New Roman" w:eastAsia="Times New Roman" w:hAnsi="Times New Roman"/>
                <w:sz w:val="28"/>
                <w:szCs w:val="28"/>
              </w:rPr>
            </w:pPr>
            <w:r>
              <w:rPr>
                <w:rFonts w:ascii="Times New Roman" w:eastAsia="Times New Roman" w:hAnsi="Times New Roman"/>
                <w:sz w:val="28"/>
                <w:szCs w:val="28"/>
              </w:rPr>
              <w:t>321-од від 02.10.2024</w:t>
            </w:r>
          </w:p>
        </w:tc>
      </w:tr>
      <w:tr w:rsidR="00A525E1" w14:paraId="5E9ECF41" w14:textId="77777777" w:rsidTr="00A525E1">
        <w:tc>
          <w:tcPr>
            <w:tcW w:w="964" w:type="dxa"/>
            <w:tcBorders>
              <w:top w:val="single" w:sz="4" w:space="0" w:color="auto"/>
              <w:left w:val="single" w:sz="4" w:space="0" w:color="auto"/>
              <w:bottom w:val="single" w:sz="4" w:space="0" w:color="auto"/>
              <w:right w:val="single" w:sz="4" w:space="0" w:color="auto"/>
            </w:tcBorders>
            <w:hideMark/>
          </w:tcPr>
          <w:p w14:paraId="2AE39EF4"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15.</w:t>
            </w:r>
          </w:p>
        </w:tc>
        <w:tc>
          <w:tcPr>
            <w:tcW w:w="4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55BC3F" w14:textId="77777777" w:rsidR="00A525E1" w:rsidRDefault="00A525E1">
            <w:pPr>
              <w:tabs>
                <w:tab w:val="left" w:pos="426"/>
              </w:tabs>
              <w:jc w:val="both"/>
              <w:rPr>
                <w:rFonts w:ascii="Times New Roman" w:eastAsia="Times New Roman" w:hAnsi="Times New Roman"/>
                <w:sz w:val="28"/>
                <w:szCs w:val="28"/>
              </w:rPr>
            </w:pPr>
            <w:r>
              <w:rPr>
                <w:rFonts w:ascii="Times New Roman" w:eastAsia="Times New Roman" w:hAnsi="Times New Roman"/>
                <w:sz w:val="28"/>
                <w:szCs w:val="28"/>
              </w:rPr>
              <w:t>Долгов Марк Тимофійович</w:t>
            </w:r>
          </w:p>
        </w:tc>
        <w:tc>
          <w:tcPr>
            <w:tcW w:w="847" w:type="dxa"/>
            <w:tcBorders>
              <w:top w:val="single" w:sz="4" w:space="0" w:color="auto"/>
              <w:left w:val="single" w:sz="4" w:space="0" w:color="auto"/>
              <w:bottom w:val="single" w:sz="4" w:space="0" w:color="auto"/>
              <w:right w:val="single" w:sz="4" w:space="0" w:color="auto"/>
            </w:tcBorders>
            <w:hideMark/>
          </w:tcPr>
          <w:p w14:paraId="6923B345"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7</w:t>
            </w:r>
          </w:p>
        </w:tc>
        <w:tc>
          <w:tcPr>
            <w:tcW w:w="2888" w:type="dxa"/>
            <w:tcBorders>
              <w:top w:val="single" w:sz="4" w:space="0" w:color="auto"/>
              <w:left w:val="single" w:sz="4" w:space="0" w:color="auto"/>
              <w:bottom w:val="single" w:sz="4" w:space="0" w:color="auto"/>
              <w:right w:val="single" w:sz="4" w:space="0" w:color="auto"/>
            </w:tcBorders>
            <w:hideMark/>
          </w:tcPr>
          <w:p w14:paraId="19A15DF9" w14:textId="77777777" w:rsidR="00A525E1" w:rsidRDefault="00A525E1">
            <w:pPr>
              <w:tabs>
                <w:tab w:val="left" w:pos="426"/>
              </w:tabs>
              <w:jc w:val="both"/>
              <w:rPr>
                <w:rFonts w:ascii="Times New Roman" w:eastAsia="Times New Roman" w:hAnsi="Times New Roman"/>
                <w:sz w:val="28"/>
                <w:szCs w:val="28"/>
              </w:rPr>
            </w:pPr>
            <w:r>
              <w:rPr>
                <w:rFonts w:ascii="Times New Roman" w:eastAsia="Times New Roman" w:hAnsi="Times New Roman"/>
                <w:sz w:val="28"/>
                <w:szCs w:val="28"/>
              </w:rPr>
              <w:t xml:space="preserve">313-од від 02.10.2024  </w:t>
            </w:r>
          </w:p>
        </w:tc>
      </w:tr>
      <w:tr w:rsidR="00A525E1" w14:paraId="52B34C5D" w14:textId="77777777" w:rsidTr="00A525E1">
        <w:tc>
          <w:tcPr>
            <w:tcW w:w="964" w:type="dxa"/>
            <w:tcBorders>
              <w:top w:val="single" w:sz="4" w:space="0" w:color="auto"/>
              <w:left w:val="single" w:sz="4" w:space="0" w:color="auto"/>
              <w:bottom w:val="single" w:sz="4" w:space="0" w:color="auto"/>
              <w:right w:val="single" w:sz="4" w:space="0" w:color="auto"/>
            </w:tcBorders>
            <w:hideMark/>
          </w:tcPr>
          <w:p w14:paraId="0D81DA7E"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16.</w:t>
            </w:r>
          </w:p>
        </w:tc>
        <w:tc>
          <w:tcPr>
            <w:tcW w:w="4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A7BA23" w14:textId="77777777" w:rsidR="00A525E1" w:rsidRDefault="00A525E1">
            <w:pPr>
              <w:tabs>
                <w:tab w:val="left" w:pos="426"/>
              </w:tabs>
              <w:jc w:val="both"/>
              <w:rPr>
                <w:rFonts w:ascii="Times New Roman" w:eastAsia="Times New Roman" w:hAnsi="Times New Roman"/>
                <w:sz w:val="28"/>
                <w:szCs w:val="28"/>
              </w:rPr>
            </w:pPr>
            <w:proofErr w:type="spellStart"/>
            <w:r>
              <w:rPr>
                <w:rFonts w:ascii="Times New Roman" w:eastAsia="Times New Roman" w:hAnsi="Times New Roman"/>
                <w:sz w:val="28"/>
                <w:szCs w:val="28"/>
              </w:rPr>
              <w:t>Радомська</w:t>
            </w:r>
            <w:proofErr w:type="spellEnd"/>
            <w:r>
              <w:rPr>
                <w:rFonts w:ascii="Times New Roman" w:eastAsia="Times New Roman" w:hAnsi="Times New Roman"/>
                <w:sz w:val="28"/>
                <w:szCs w:val="28"/>
              </w:rPr>
              <w:t xml:space="preserve"> Тетяна Денисівна</w:t>
            </w:r>
          </w:p>
        </w:tc>
        <w:tc>
          <w:tcPr>
            <w:tcW w:w="847" w:type="dxa"/>
            <w:tcBorders>
              <w:top w:val="single" w:sz="4" w:space="0" w:color="auto"/>
              <w:left w:val="single" w:sz="4" w:space="0" w:color="auto"/>
              <w:bottom w:val="single" w:sz="4" w:space="0" w:color="auto"/>
              <w:right w:val="single" w:sz="4" w:space="0" w:color="auto"/>
            </w:tcBorders>
            <w:hideMark/>
          </w:tcPr>
          <w:p w14:paraId="429CAA8E"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7</w:t>
            </w:r>
          </w:p>
        </w:tc>
        <w:tc>
          <w:tcPr>
            <w:tcW w:w="2888" w:type="dxa"/>
            <w:tcBorders>
              <w:top w:val="single" w:sz="4" w:space="0" w:color="auto"/>
              <w:left w:val="single" w:sz="4" w:space="0" w:color="auto"/>
              <w:bottom w:val="single" w:sz="4" w:space="0" w:color="auto"/>
              <w:right w:val="single" w:sz="4" w:space="0" w:color="auto"/>
            </w:tcBorders>
            <w:hideMark/>
          </w:tcPr>
          <w:p w14:paraId="0F47DB43" w14:textId="77777777" w:rsidR="00A525E1" w:rsidRDefault="00A525E1">
            <w:pPr>
              <w:tabs>
                <w:tab w:val="left" w:pos="426"/>
              </w:tabs>
              <w:jc w:val="both"/>
              <w:rPr>
                <w:rFonts w:ascii="Times New Roman" w:eastAsia="Times New Roman" w:hAnsi="Times New Roman"/>
                <w:sz w:val="28"/>
                <w:szCs w:val="28"/>
              </w:rPr>
            </w:pPr>
            <w:r>
              <w:rPr>
                <w:rFonts w:ascii="Times New Roman" w:eastAsia="Times New Roman" w:hAnsi="Times New Roman"/>
                <w:sz w:val="28"/>
                <w:szCs w:val="28"/>
              </w:rPr>
              <w:t>323-од від   02.10.2024</w:t>
            </w:r>
          </w:p>
        </w:tc>
      </w:tr>
      <w:tr w:rsidR="00A525E1" w14:paraId="2E71BCCC" w14:textId="77777777" w:rsidTr="00A525E1">
        <w:tc>
          <w:tcPr>
            <w:tcW w:w="964" w:type="dxa"/>
            <w:tcBorders>
              <w:top w:val="single" w:sz="4" w:space="0" w:color="auto"/>
              <w:left w:val="single" w:sz="4" w:space="0" w:color="auto"/>
              <w:bottom w:val="single" w:sz="4" w:space="0" w:color="auto"/>
              <w:right w:val="single" w:sz="4" w:space="0" w:color="auto"/>
            </w:tcBorders>
            <w:hideMark/>
          </w:tcPr>
          <w:p w14:paraId="43858060"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17.</w:t>
            </w:r>
          </w:p>
        </w:tc>
        <w:tc>
          <w:tcPr>
            <w:tcW w:w="4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AAEA0" w14:textId="77777777" w:rsidR="00A525E1" w:rsidRDefault="00A525E1">
            <w:pPr>
              <w:tabs>
                <w:tab w:val="left" w:pos="426"/>
              </w:tabs>
              <w:jc w:val="both"/>
              <w:rPr>
                <w:rFonts w:ascii="Times New Roman" w:hAnsi="Times New Roman" w:cs="Times New Roman"/>
                <w:sz w:val="28"/>
                <w:szCs w:val="28"/>
              </w:rPr>
            </w:pPr>
            <w:proofErr w:type="spellStart"/>
            <w:r>
              <w:rPr>
                <w:rFonts w:ascii="Times New Roman" w:hAnsi="Times New Roman" w:cs="Times New Roman"/>
                <w:sz w:val="28"/>
                <w:szCs w:val="28"/>
              </w:rPr>
              <w:t>Цвігун</w:t>
            </w:r>
            <w:proofErr w:type="spellEnd"/>
            <w:r>
              <w:rPr>
                <w:rFonts w:ascii="Times New Roman" w:hAnsi="Times New Roman" w:cs="Times New Roman"/>
                <w:sz w:val="28"/>
                <w:szCs w:val="28"/>
              </w:rPr>
              <w:t xml:space="preserve"> Ангеліна Сергіївна</w:t>
            </w:r>
          </w:p>
        </w:tc>
        <w:tc>
          <w:tcPr>
            <w:tcW w:w="847" w:type="dxa"/>
            <w:tcBorders>
              <w:top w:val="single" w:sz="4" w:space="0" w:color="auto"/>
              <w:left w:val="single" w:sz="4" w:space="0" w:color="auto"/>
              <w:bottom w:val="single" w:sz="4" w:space="0" w:color="auto"/>
              <w:right w:val="single" w:sz="4" w:space="0" w:color="auto"/>
            </w:tcBorders>
            <w:hideMark/>
          </w:tcPr>
          <w:p w14:paraId="102A2278"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7</w:t>
            </w:r>
          </w:p>
        </w:tc>
        <w:tc>
          <w:tcPr>
            <w:tcW w:w="2888" w:type="dxa"/>
            <w:tcBorders>
              <w:top w:val="single" w:sz="4" w:space="0" w:color="auto"/>
              <w:left w:val="single" w:sz="4" w:space="0" w:color="auto"/>
              <w:bottom w:val="single" w:sz="4" w:space="0" w:color="auto"/>
              <w:right w:val="single" w:sz="4" w:space="0" w:color="auto"/>
            </w:tcBorders>
            <w:hideMark/>
          </w:tcPr>
          <w:p w14:paraId="3B791043"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322-од від   02.10.2024</w:t>
            </w:r>
          </w:p>
        </w:tc>
      </w:tr>
      <w:tr w:rsidR="00A525E1" w14:paraId="082599D6" w14:textId="77777777" w:rsidTr="00A525E1">
        <w:tc>
          <w:tcPr>
            <w:tcW w:w="964" w:type="dxa"/>
            <w:tcBorders>
              <w:top w:val="single" w:sz="4" w:space="0" w:color="auto"/>
              <w:left w:val="single" w:sz="4" w:space="0" w:color="auto"/>
              <w:bottom w:val="single" w:sz="4" w:space="0" w:color="auto"/>
              <w:right w:val="single" w:sz="4" w:space="0" w:color="auto"/>
            </w:tcBorders>
            <w:hideMark/>
          </w:tcPr>
          <w:p w14:paraId="5C64AB82"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18.</w:t>
            </w:r>
          </w:p>
        </w:tc>
        <w:tc>
          <w:tcPr>
            <w:tcW w:w="4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148C6B" w14:textId="77777777" w:rsidR="00A525E1" w:rsidRDefault="00A525E1">
            <w:pPr>
              <w:tabs>
                <w:tab w:val="left" w:pos="426"/>
              </w:tabs>
              <w:jc w:val="both"/>
              <w:rPr>
                <w:rFonts w:ascii="Times New Roman" w:hAnsi="Times New Roman" w:cs="Times New Roman"/>
                <w:sz w:val="28"/>
                <w:szCs w:val="28"/>
              </w:rPr>
            </w:pPr>
            <w:proofErr w:type="spellStart"/>
            <w:r>
              <w:rPr>
                <w:rFonts w:ascii="Times New Roman" w:hAnsi="Times New Roman" w:cs="Times New Roman"/>
                <w:sz w:val="28"/>
                <w:szCs w:val="28"/>
              </w:rPr>
              <w:t>Ордак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Заміра</w:t>
            </w:r>
            <w:proofErr w:type="spellEnd"/>
            <w:r>
              <w:rPr>
                <w:rFonts w:ascii="Times New Roman" w:hAnsi="Times New Roman" w:cs="Times New Roman"/>
                <w:sz w:val="28"/>
                <w:szCs w:val="28"/>
              </w:rPr>
              <w:t xml:space="preserve"> Володимирівна</w:t>
            </w:r>
          </w:p>
        </w:tc>
        <w:tc>
          <w:tcPr>
            <w:tcW w:w="847" w:type="dxa"/>
            <w:tcBorders>
              <w:top w:val="single" w:sz="4" w:space="0" w:color="auto"/>
              <w:left w:val="single" w:sz="4" w:space="0" w:color="auto"/>
              <w:bottom w:val="single" w:sz="4" w:space="0" w:color="auto"/>
              <w:right w:val="single" w:sz="4" w:space="0" w:color="auto"/>
            </w:tcBorders>
            <w:hideMark/>
          </w:tcPr>
          <w:p w14:paraId="385BB7D1"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7</w:t>
            </w:r>
          </w:p>
        </w:tc>
        <w:tc>
          <w:tcPr>
            <w:tcW w:w="2888" w:type="dxa"/>
            <w:tcBorders>
              <w:top w:val="single" w:sz="4" w:space="0" w:color="auto"/>
              <w:left w:val="single" w:sz="4" w:space="0" w:color="auto"/>
              <w:bottom w:val="single" w:sz="4" w:space="0" w:color="auto"/>
              <w:right w:val="single" w:sz="4" w:space="0" w:color="auto"/>
            </w:tcBorders>
            <w:hideMark/>
          </w:tcPr>
          <w:p w14:paraId="31A7A9B0"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324-од від   02.10.2024</w:t>
            </w:r>
          </w:p>
        </w:tc>
      </w:tr>
      <w:tr w:rsidR="00A525E1" w14:paraId="50B49727" w14:textId="77777777" w:rsidTr="00A525E1">
        <w:tc>
          <w:tcPr>
            <w:tcW w:w="964" w:type="dxa"/>
            <w:tcBorders>
              <w:top w:val="single" w:sz="4" w:space="0" w:color="auto"/>
              <w:left w:val="single" w:sz="4" w:space="0" w:color="auto"/>
              <w:bottom w:val="single" w:sz="4" w:space="0" w:color="auto"/>
              <w:right w:val="single" w:sz="4" w:space="0" w:color="auto"/>
            </w:tcBorders>
            <w:hideMark/>
          </w:tcPr>
          <w:p w14:paraId="258B5281"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19.</w:t>
            </w:r>
          </w:p>
        </w:tc>
        <w:tc>
          <w:tcPr>
            <w:tcW w:w="4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E8D555" w14:textId="77777777" w:rsidR="00A525E1" w:rsidRDefault="00A525E1">
            <w:pPr>
              <w:tabs>
                <w:tab w:val="left" w:pos="426"/>
              </w:tabs>
              <w:jc w:val="both"/>
              <w:rPr>
                <w:rFonts w:ascii="Times New Roman" w:eastAsia="Times New Roman" w:hAnsi="Times New Roman"/>
                <w:sz w:val="28"/>
                <w:szCs w:val="28"/>
              </w:rPr>
            </w:pPr>
            <w:r>
              <w:rPr>
                <w:rFonts w:ascii="Times New Roman" w:eastAsia="Times New Roman" w:hAnsi="Times New Roman"/>
                <w:sz w:val="28"/>
                <w:szCs w:val="28"/>
              </w:rPr>
              <w:t>Олійник Максим Валерійович</w:t>
            </w:r>
          </w:p>
        </w:tc>
        <w:tc>
          <w:tcPr>
            <w:tcW w:w="847" w:type="dxa"/>
            <w:tcBorders>
              <w:top w:val="single" w:sz="4" w:space="0" w:color="auto"/>
              <w:left w:val="single" w:sz="4" w:space="0" w:color="auto"/>
              <w:bottom w:val="single" w:sz="4" w:space="0" w:color="auto"/>
              <w:right w:val="single" w:sz="4" w:space="0" w:color="auto"/>
            </w:tcBorders>
            <w:hideMark/>
          </w:tcPr>
          <w:p w14:paraId="3B4D201B"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8</w:t>
            </w:r>
          </w:p>
        </w:tc>
        <w:tc>
          <w:tcPr>
            <w:tcW w:w="2888" w:type="dxa"/>
            <w:tcBorders>
              <w:top w:val="single" w:sz="4" w:space="0" w:color="auto"/>
              <w:left w:val="single" w:sz="4" w:space="0" w:color="auto"/>
              <w:bottom w:val="single" w:sz="4" w:space="0" w:color="auto"/>
              <w:right w:val="single" w:sz="4" w:space="0" w:color="auto"/>
            </w:tcBorders>
            <w:hideMark/>
          </w:tcPr>
          <w:p w14:paraId="18D579F6" w14:textId="77777777" w:rsidR="00A525E1" w:rsidRDefault="00A525E1">
            <w:pPr>
              <w:tabs>
                <w:tab w:val="left" w:pos="426"/>
              </w:tabs>
              <w:jc w:val="both"/>
              <w:rPr>
                <w:rFonts w:ascii="Times New Roman" w:eastAsia="Times New Roman" w:hAnsi="Times New Roman"/>
                <w:sz w:val="28"/>
                <w:szCs w:val="28"/>
              </w:rPr>
            </w:pPr>
            <w:r>
              <w:rPr>
                <w:rFonts w:ascii="Times New Roman" w:eastAsia="Times New Roman" w:hAnsi="Times New Roman"/>
                <w:sz w:val="28"/>
                <w:szCs w:val="28"/>
              </w:rPr>
              <w:t>325-од від 02.10.2024</w:t>
            </w:r>
          </w:p>
        </w:tc>
      </w:tr>
      <w:tr w:rsidR="00A525E1" w14:paraId="4BDCDD5C" w14:textId="77777777" w:rsidTr="00A525E1">
        <w:tc>
          <w:tcPr>
            <w:tcW w:w="964" w:type="dxa"/>
            <w:tcBorders>
              <w:top w:val="single" w:sz="4" w:space="0" w:color="auto"/>
              <w:left w:val="single" w:sz="4" w:space="0" w:color="auto"/>
              <w:bottom w:val="single" w:sz="4" w:space="0" w:color="auto"/>
              <w:right w:val="single" w:sz="4" w:space="0" w:color="auto"/>
            </w:tcBorders>
            <w:hideMark/>
          </w:tcPr>
          <w:p w14:paraId="3B178344"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20.</w:t>
            </w:r>
          </w:p>
        </w:tc>
        <w:tc>
          <w:tcPr>
            <w:tcW w:w="4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13A837" w14:textId="77777777" w:rsidR="00A525E1" w:rsidRDefault="00A525E1">
            <w:pPr>
              <w:tabs>
                <w:tab w:val="left" w:pos="426"/>
              </w:tabs>
              <w:jc w:val="both"/>
              <w:rPr>
                <w:rFonts w:ascii="Times New Roman" w:eastAsia="Times New Roman" w:hAnsi="Times New Roman"/>
                <w:sz w:val="28"/>
                <w:szCs w:val="28"/>
              </w:rPr>
            </w:pPr>
            <w:proofErr w:type="spellStart"/>
            <w:r>
              <w:rPr>
                <w:rFonts w:ascii="Times New Roman" w:eastAsia="Times New Roman" w:hAnsi="Times New Roman"/>
                <w:sz w:val="28"/>
                <w:szCs w:val="28"/>
              </w:rPr>
              <w:t>Заховайко</w:t>
            </w:r>
            <w:proofErr w:type="spellEnd"/>
            <w:r>
              <w:rPr>
                <w:rFonts w:ascii="Times New Roman" w:eastAsia="Times New Roman" w:hAnsi="Times New Roman"/>
                <w:sz w:val="28"/>
                <w:szCs w:val="28"/>
              </w:rPr>
              <w:t xml:space="preserve"> Дмитро Андрійович</w:t>
            </w:r>
          </w:p>
        </w:tc>
        <w:tc>
          <w:tcPr>
            <w:tcW w:w="847" w:type="dxa"/>
            <w:tcBorders>
              <w:top w:val="single" w:sz="4" w:space="0" w:color="auto"/>
              <w:left w:val="single" w:sz="4" w:space="0" w:color="auto"/>
              <w:bottom w:val="single" w:sz="4" w:space="0" w:color="auto"/>
              <w:right w:val="single" w:sz="4" w:space="0" w:color="auto"/>
            </w:tcBorders>
            <w:hideMark/>
          </w:tcPr>
          <w:p w14:paraId="5D28F7A8"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8</w:t>
            </w:r>
          </w:p>
        </w:tc>
        <w:tc>
          <w:tcPr>
            <w:tcW w:w="2888" w:type="dxa"/>
            <w:tcBorders>
              <w:top w:val="single" w:sz="4" w:space="0" w:color="auto"/>
              <w:left w:val="single" w:sz="4" w:space="0" w:color="auto"/>
              <w:bottom w:val="single" w:sz="4" w:space="0" w:color="auto"/>
              <w:right w:val="single" w:sz="4" w:space="0" w:color="auto"/>
            </w:tcBorders>
            <w:hideMark/>
          </w:tcPr>
          <w:p w14:paraId="07B1D249" w14:textId="77777777" w:rsidR="00A525E1" w:rsidRDefault="00A525E1">
            <w:pPr>
              <w:tabs>
                <w:tab w:val="left" w:pos="426"/>
              </w:tabs>
              <w:jc w:val="both"/>
              <w:rPr>
                <w:rFonts w:ascii="Times New Roman" w:eastAsia="Times New Roman" w:hAnsi="Times New Roman"/>
                <w:sz w:val="28"/>
                <w:szCs w:val="28"/>
              </w:rPr>
            </w:pPr>
            <w:r>
              <w:rPr>
                <w:rFonts w:ascii="Times New Roman" w:eastAsia="Times New Roman" w:hAnsi="Times New Roman"/>
                <w:sz w:val="28"/>
                <w:szCs w:val="28"/>
              </w:rPr>
              <w:t>326-од від 02.10.2024</w:t>
            </w:r>
          </w:p>
        </w:tc>
      </w:tr>
      <w:tr w:rsidR="00A525E1" w14:paraId="7F98D29B" w14:textId="77777777" w:rsidTr="00A525E1">
        <w:tc>
          <w:tcPr>
            <w:tcW w:w="964" w:type="dxa"/>
            <w:tcBorders>
              <w:top w:val="single" w:sz="4" w:space="0" w:color="auto"/>
              <w:left w:val="single" w:sz="4" w:space="0" w:color="auto"/>
              <w:bottom w:val="single" w:sz="4" w:space="0" w:color="auto"/>
              <w:right w:val="single" w:sz="4" w:space="0" w:color="auto"/>
            </w:tcBorders>
            <w:hideMark/>
          </w:tcPr>
          <w:p w14:paraId="7324FE04"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21.</w:t>
            </w:r>
          </w:p>
        </w:tc>
        <w:tc>
          <w:tcPr>
            <w:tcW w:w="4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31D95C" w14:textId="77777777" w:rsidR="00A525E1" w:rsidRDefault="00A525E1">
            <w:pPr>
              <w:tabs>
                <w:tab w:val="left" w:pos="426"/>
              </w:tabs>
              <w:jc w:val="both"/>
              <w:rPr>
                <w:rFonts w:ascii="Times New Roman" w:eastAsia="Times New Roman" w:hAnsi="Times New Roman"/>
                <w:sz w:val="28"/>
                <w:szCs w:val="28"/>
              </w:rPr>
            </w:pPr>
            <w:proofErr w:type="spellStart"/>
            <w:r>
              <w:rPr>
                <w:rFonts w:ascii="Times New Roman" w:eastAsia="Times New Roman" w:hAnsi="Times New Roman"/>
                <w:sz w:val="28"/>
                <w:szCs w:val="28"/>
              </w:rPr>
              <w:t>Маліцький</w:t>
            </w:r>
            <w:proofErr w:type="spellEnd"/>
            <w:r>
              <w:rPr>
                <w:rFonts w:ascii="Times New Roman" w:eastAsia="Times New Roman" w:hAnsi="Times New Roman"/>
                <w:sz w:val="28"/>
                <w:szCs w:val="28"/>
              </w:rPr>
              <w:t xml:space="preserve"> Ігор Ігорович</w:t>
            </w:r>
          </w:p>
        </w:tc>
        <w:tc>
          <w:tcPr>
            <w:tcW w:w="847" w:type="dxa"/>
            <w:tcBorders>
              <w:top w:val="single" w:sz="4" w:space="0" w:color="auto"/>
              <w:left w:val="single" w:sz="4" w:space="0" w:color="auto"/>
              <w:bottom w:val="single" w:sz="4" w:space="0" w:color="auto"/>
              <w:right w:val="single" w:sz="4" w:space="0" w:color="auto"/>
            </w:tcBorders>
            <w:hideMark/>
          </w:tcPr>
          <w:p w14:paraId="2C6C8CA5"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8</w:t>
            </w:r>
          </w:p>
        </w:tc>
        <w:tc>
          <w:tcPr>
            <w:tcW w:w="2888" w:type="dxa"/>
            <w:tcBorders>
              <w:top w:val="single" w:sz="4" w:space="0" w:color="auto"/>
              <w:left w:val="single" w:sz="4" w:space="0" w:color="auto"/>
              <w:bottom w:val="single" w:sz="4" w:space="0" w:color="auto"/>
              <w:right w:val="single" w:sz="4" w:space="0" w:color="auto"/>
            </w:tcBorders>
            <w:hideMark/>
          </w:tcPr>
          <w:p w14:paraId="5B5C50E9" w14:textId="77777777" w:rsidR="00A525E1" w:rsidRDefault="00A525E1">
            <w:pPr>
              <w:tabs>
                <w:tab w:val="left" w:pos="426"/>
              </w:tabs>
              <w:jc w:val="both"/>
              <w:rPr>
                <w:rFonts w:ascii="Times New Roman" w:eastAsia="Times New Roman" w:hAnsi="Times New Roman"/>
                <w:sz w:val="28"/>
                <w:szCs w:val="28"/>
              </w:rPr>
            </w:pPr>
            <w:r>
              <w:rPr>
                <w:rFonts w:ascii="Times New Roman" w:eastAsia="Times New Roman" w:hAnsi="Times New Roman"/>
                <w:sz w:val="28"/>
                <w:szCs w:val="28"/>
              </w:rPr>
              <w:t>327-од від 02.10.2024</w:t>
            </w:r>
          </w:p>
        </w:tc>
      </w:tr>
      <w:tr w:rsidR="00A525E1" w14:paraId="137B8359" w14:textId="77777777" w:rsidTr="00A525E1">
        <w:tc>
          <w:tcPr>
            <w:tcW w:w="964" w:type="dxa"/>
            <w:tcBorders>
              <w:top w:val="single" w:sz="4" w:space="0" w:color="auto"/>
              <w:left w:val="single" w:sz="4" w:space="0" w:color="auto"/>
              <w:bottom w:val="single" w:sz="4" w:space="0" w:color="auto"/>
              <w:right w:val="single" w:sz="4" w:space="0" w:color="auto"/>
            </w:tcBorders>
            <w:hideMark/>
          </w:tcPr>
          <w:p w14:paraId="24D48DF4"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22.</w:t>
            </w:r>
          </w:p>
        </w:tc>
        <w:tc>
          <w:tcPr>
            <w:tcW w:w="4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56970C" w14:textId="77777777" w:rsidR="00A525E1" w:rsidRDefault="00A525E1">
            <w:pPr>
              <w:tabs>
                <w:tab w:val="left" w:pos="426"/>
              </w:tabs>
              <w:jc w:val="both"/>
              <w:rPr>
                <w:rFonts w:ascii="Times New Roman" w:eastAsia="Times New Roman" w:hAnsi="Times New Roman"/>
                <w:sz w:val="28"/>
                <w:szCs w:val="28"/>
              </w:rPr>
            </w:pPr>
            <w:r>
              <w:rPr>
                <w:rFonts w:ascii="Times New Roman" w:eastAsia="Times New Roman" w:hAnsi="Times New Roman"/>
                <w:sz w:val="28"/>
                <w:szCs w:val="28"/>
              </w:rPr>
              <w:t>Іванюк Сергій Володимирович</w:t>
            </w:r>
          </w:p>
        </w:tc>
        <w:tc>
          <w:tcPr>
            <w:tcW w:w="847" w:type="dxa"/>
            <w:tcBorders>
              <w:top w:val="single" w:sz="4" w:space="0" w:color="auto"/>
              <w:left w:val="single" w:sz="4" w:space="0" w:color="auto"/>
              <w:bottom w:val="single" w:sz="4" w:space="0" w:color="auto"/>
              <w:right w:val="single" w:sz="4" w:space="0" w:color="auto"/>
            </w:tcBorders>
            <w:hideMark/>
          </w:tcPr>
          <w:p w14:paraId="59ED4CD3"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8</w:t>
            </w:r>
          </w:p>
        </w:tc>
        <w:tc>
          <w:tcPr>
            <w:tcW w:w="2888" w:type="dxa"/>
            <w:tcBorders>
              <w:top w:val="single" w:sz="4" w:space="0" w:color="auto"/>
              <w:left w:val="single" w:sz="4" w:space="0" w:color="auto"/>
              <w:bottom w:val="single" w:sz="4" w:space="0" w:color="auto"/>
              <w:right w:val="single" w:sz="4" w:space="0" w:color="auto"/>
            </w:tcBorders>
            <w:hideMark/>
          </w:tcPr>
          <w:p w14:paraId="7FA90D98" w14:textId="77777777" w:rsidR="00A525E1" w:rsidRDefault="00A525E1">
            <w:pPr>
              <w:tabs>
                <w:tab w:val="left" w:pos="426"/>
              </w:tabs>
              <w:jc w:val="both"/>
              <w:rPr>
                <w:rFonts w:ascii="Times New Roman" w:eastAsia="Times New Roman" w:hAnsi="Times New Roman"/>
                <w:sz w:val="28"/>
                <w:szCs w:val="28"/>
              </w:rPr>
            </w:pPr>
            <w:r>
              <w:rPr>
                <w:rFonts w:ascii="Times New Roman" w:eastAsia="Times New Roman" w:hAnsi="Times New Roman"/>
                <w:sz w:val="28"/>
                <w:szCs w:val="28"/>
              </w:rPr>
              <w:t>327-од від 02.10.2024</w:t>
            </w:r>
          </w:p>
        </w:tc>
      </w:tr>
      <w:tr w:rsidR="00A525E1" w14:paraId="633F0914" w14:textId="77777777" w:rsidTr="00A525E1">
        <w:tc>
          <w:tcPr>
            <w:tcW w:w="964" w:type="dxa"/>
            <w:tcBorders>
              <w:top w:val="single" w:sz="4" w:space="0" w:color="auto"/>
              <w:left w:val="single" w:sz="4" w:space="0" w:color="auto"/>
              <w:bottom w:val="single" w:sz="4" w:space="0" w:color="auto"/>
              <w:right w:val="single" w:sz="4" w:space="0" w:color="auto"/>
            </w:tcBorders>
            <w:hideMark/>
          </w:tcPr>
          <w:p w14:paraId="046A9C04"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23.</w:t>
            </w:r>
          </w:p>
        </w:tc>
        <w:tc>
          <w:tcPr>
            <w:tcW w:w="4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EFFF27" w14:textId="77777777" w:rsidR="00A525E1" w:rsidRDefault="00A525E1">
            <w:pPr>
              <w:tabs>
                <w:tab w:val="left" w:pos="426"/>
              </w:tabs>
              <w:jc w:val="both"/>
              <w:rPr>
                <w:rFonts w:ascii="Times New Roman" w:eastAsia="Times New Roman" w:hAnsi="Times New Roman"/>
                <w:sz w:val="28"/>
                <w:szCs w:val="28"/>
              </w:rPr>
            </w:pPr>
            <w:proofErr w:type="spellStart"/>
            <w:r>
              <w:rPr>
                <w:rFonts w:ascii="Times New Roman" w:eastAsia="Times New Roman" w:hAnsi="Times New Roman"/>
                <w:sz w:val="28"/>
                <w:szCs w:val="28"/>
              </w:rPr>
              <w:t>Ребриш</w:t>
            </w:r>
            <w:proofErr w:type="spellEnd"/>
            <w:r>
              <w:rPr>
                <w:rFonts w:ascii="Times New Roman" w:eastAsia="Times New Roman" w:hAnsi="Times New Roman"/>
                <w:sz w:val="28"/>
                <w:szCs w:val="28"/>
              </w:rPr>
              <w:t xml:space="preserve"> Ольга Михайлівна</w:t>
            </w:r>
          </w:p>
        </w:tc>
        <w:tc>
          <w:tcPr>
            <w:tcW w:w="847" w:type="dxa"/>
            <w:tcBorders>
              <w:top w:val="single" w:sz="4" w:space="0" w:color="auto"/>
              <w:left w:val="single" w:sz="4" w:space="0" w:color="auto"/>
              <w:bottom w:val="single" w:sz="4" w:space="0" w:color="auto"/>
              <w:right w:val="single" w:sz="4" w:space="0" w:color="auto"/>
            </w:tcBorders>
            <w:hideMark/>
          </w:tcPr>
          <w:p w14:paraId="7A1C2965"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8</w:t>
            </w:r>
          </w:p>
        </w:tc>
        <w:tc>
          <w:tcPr>
            <w:tcW w:w="2888" w:type="dxa"/>
            <w:tcBorders>
              <w:top w:val="single" w:sz="4" w:space="0" w:color="auto"/>
              <w:left w:val="single" w:sz="4" w:space="0" w:color="auto"/>
              <w:bottom w:val="single" w:sz="4" w:space="0" w:color="auto"/>
              <w:right w:val="single" w:sz="4" w:space="0" w:color="auto"/>
            </w:tcBorders>
            <w:hideMark/>
          </w:tcPr>
          <w:p w14:paraId="256D0AAB" w14:textId="77777777" w:rsidR="00A525E1" w:rsidRDefault="00A525E1">
            <w:pPr>
              <w:tabs>
                <w:tab w:val="left" w:pos="426"/>
              </w:tabs>
              <w:jc w:val="both"/>
              <w:rPr>
                <w:rFonts w:ascii="Times New Roman" w:eastAsia="Times New Roman" w:hAnsi="Times New Roman"/>
                <w:sz w:val="28"/>
                <w:szCs w:val="28"/>
              </w:rPr>
            </w:pPr>
            <w:r>
              <w:rPr>
                <w:rFonts w:ascii="Times New Roman" w:eastAsia="Times New Roman" w:hAnsi="Times New Roman"/>
                <w:sz w:val="28"/>
                <w:szCs w:val="28"/>
              </w:rPr>
              <w:t>328-од від 02.10.2024</w:t>
            </w:r>
          </w:p>
        </w:tc>
      </w:tr>
      <w:tr w:rsidR="00A525E1" w14:paraId="49DBA353" w14:textId="77777777" w:rsidTr="00A525E1">
        <w:tc>
          <w:tcPr>
            <w:tcW w:w="964" w:type="dxa"/>
            <w:tcBorders>
              <w:top w:val="single" w:sz="4" w:space="0" w:color="auto"/>
              <w:left w:val="single" w:sz="4" w:space="0" w:color="auto"/>
              <w:bottom w:val="single" w:sz="4" w:space="0" w:color="auto"/>
              <w:right w:val="single" w:sz="4" w:space="0" w:color="auto"/>
            </w:tcBorders>
            <w:hideMark/>
          </w:tcPr>
          <w:p w14:paraId="044C1EA2"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24.</w:t>
            </w:r>
          </w:p>
        </w:tc>
        <w:tc>
          <w:tcPr>
            <w:tcW w:w="4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FE292" w14:textId="77777777" w:rsidR="00A525E1" w:rsidRDefault="00A525E1">
            <w:pPr>
              <w:tabs>
                <w:tab w:val="left" w:pos="426"/>
              </w:tabs>
              <w:jc w:val="both"/>
              <w:rPr>
                <w:rFonts w:ascii="Times New Roman" w:eastAsia="Times New Roman" w:hAnsi="Times New Roman"/>
                <w:sz w:val="28"/>
                <w:szCs w:val="28"/>
              </w:rPr>
            </w:pPr>
            <w:r>
              <w:rPr>
                <w:rFonts w:ascii="Times New Roman" w:eastAsia="Times New Roman" w:hAnsi="Times New Roman"/>
                <w:sz w:val="28"/>
                <w:szCs w:val="28"/>
              </w:rPr>
              <w:t>Дячук Варвара Олексіївна</w:t>
            </w:r>
          </w:p>
        </w:tc>
        <w:tc>
          <w:tcPr>
            <w:tcW w:w="847" w:type="dxa"/>
            <w:tcBorders>
              <w:top w:val="single" w:sz="4" w:space="0" w:color="auto"/>
              <w:left w:val="single" w:sz="4" w:space="0" w:color="auto"/>
              <w:bottom w:val="single" w:sz="4" w:space="0" w:color="auto"/>
              <w:right w:val="single" w:sz="4" w:space="0" w:color="auto"/>
            </w:tcBorders>
            <w:hideMark/>
          </w:tcPr>
          <w:p w14:paraId="68E4044E"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9</w:t>
            </w:r>
          </w:p>
        </w:tc>
        <w:tc>
          <w:tcPr>
            <w:tcW w:w="2888" w:type="dxa"/>
            <w:tcBorders>
              <w:top w:val="single" w:sz="4" w:space="0" w:color="auto"/>
              <w:left w:val="single" w:sz="4" w:space="0" w:color="auto"/>
              <w:bottom w:val="single" w:sz="4" w:space="0" w:color="auto"/>
              <w:right w:val="single" w:sz="4" w:space="0" w:color="auto"/>
            </w:tcBorders>
            <w:hideMark/>
          </w:tcPr>
          <w:p w14:paraId="0E861B8D" w14:textId="77777777" w:rsidR="00A525E1" w:rsidRDefault="00A525E1">
            <w:pPr>
              <w:tabs>
                <w:tab w:val="left" w:pos="426"/>
              </w:tabs>
              <w:jc w:val="both"/>
              <w:rPr>
                <w:rFonts w:ascii="Times New Roman" w:eastAsia="Times New Roman" w:hAnsi="Times New Roman"/>
                <w:sz w:val="28"/>
                <w:szCs w:val="28"/>
              </w:rPr>
            </w:pPr>
            <w:r>
              <w:rPr>
                <w:rFonts w:ascii="Times New Roman" w:eastAsia="Times New Roman" w:hAnsi="Times New Roman"/>
                <w:sz w:val="28"/>
                <w:szCs w:val="28"/>
              </w:rPr>
              <w:t>329-од від 02.10.2024</w:t>
            </w:r>
          </w:p>
        </w:tc>
      </w:tr>
      <w:tr w:rsidR="00A525E1" w14:paraId="5697870F" w14:textId="77777777" w:rsidTr="00A525E1">
        <w:tc>
          <w:tcPr>
            <w:tcW w:w="964" w:type="dxa"/>
            <w:tcBorders>
              <w:top w:val="single" w:sz="4" w:space="0" w:color="auto"/>
              <w:left w:val="single" w:sz="4" w:space="0" w:color="auto"/>
              <w:bottom w:val="single" w:sz="4" w:space="0" w:color="auto"/>
              <w:right w:val="single" w:sz="4" w:space="0" w:color="auto"/>
            </w:tcBorders>
            <w:hideMark/>
          </w:tcPr>
          <w:p w14:paraId="0A157C59"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25.</w:t>
            </w:r>
          </w:p>
        </w:tc>
        <w:tc>
          <w:tcPr>
            <w:tcW w:w="4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5029F6" w14:textId="77777777" w:rsidR="00A525E1" w:rsidRDefault="00A525E1">
            <w:pPr>
              <w:tabs>
                <w:tab w:val="left" w:pos="426"/>
              </w:tabs>
              <w:jc w:val="both"/>
              <w:rPr>
                <w:rFonts w:ascii="Times New Roman" w:eastAsia="Times New Roman" w:hAnsi="Times New Roman"/>
                <w:sz w:val="28"/>
                <w:szCs w:val="28"/>
              </w:rPr>
            </w:pPr>
            <w:proofErr w:type="spellStart"/>
            <w:r>
              <w:rPr>
                <w:rFonts w:ascii="Times New Roman" w:eastAsia="Times New Roman" w:hAnsi="Times New Roman"/>
                <w:sz w:val="28"/>
                <w:szCs w:val="28"/>
              </w:rPr>
              <w:t>Главчева</w:t>
            </w:r>
            <w:proofErr w:type="spellEnd"/>
            <w:r>
              <w:rPr>
                <w:rFonts w:ascii="Times New Roman" w:eastAsia="Times New Roman" w:hAnsi="Times New Roman"/>
                <w:sz w:val="28"/>
                <w:szCs w:val="28"/>
              </w:rPr>
              <w:t xml:space="preserve"> Олександра Олександрівна</w:t>
            </w:r>
          </w:p>
        </w:tc>
        <w:tc>
          <w:tcPr>
            <w:tcW w:w="847" w:type="dxa"/>
            <w:tcBorders>
              <w:top w:val="single" w:sz="4" w:space="0" w:color="auto"/>
              <w:left w:val="single" w:sz="4" w:space="0" w:color="auto"/>
              <w:bottom w:val="single" w:sz="4" w:space="0" w:color="auto"/>
              <w:right w:val="single" w:sz="4" w:space="0" w:color="auto"/>
            </w:tcBorders>
            <w:hideMark/>
          </w:tcPr>
          <w:p w14:paraId="1F66B516"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9</w:t>
            </w:r>
          </w:p>
        </w:tc>
        <w:tc>
          <w:tcPr>
            <w:tcW w:w="2888" w:type="dxa"/>
            <w:tcBorders>
              <w:top w:val="single" w:sz="4" w:space="0" w:color="auto"/>
              <w:left w:val="single" w:sz="4" w:space="0" w:color="auto"/>
              <w:bottom w:val="single" w:sz="4" w:space="0" w:color="auto"/>
              <w:right w:val="single" w:sz="4" w:space="0" w:color="auto"/>
            </w:tcBorders>
            <w:hideMark/>
          </w:tcPr>
          <w:p w14:paraId="423DC411" w14:textId="77777777" w:rsidR="00A525E1" w:rsidRDefault="00A525E1">
            <w:pPr>
              <w:tabs>
                <w:tab w:val="left" w:pos="426"/>
              </w:tabs>
              <w:jc w:val="both"/>
              <w:rPr>
                <w:rFonts w:ascii="Times New Roman" w:eastAsia="Times New Roman" w:hAnsi="Times New Roman"/>
                <w:sz w:val="28"/>
                <w:szCs w:val="28"/>
              </w:rPr>
            </w:pPr>
            <w:r>
              <w:rPr>
                <w:rFonts w:ascii="Times New Roman" w:eastAsia="Times New Roman" w:hAnsi="Times New Roman"/>
                <w:sz w:val="28"/>
                <w:szCs w:val="28"/>
              </w:rPr>
              <w:t>330-од від 02.10.2024</w:t>
            </w:r>
          </w:p>
        </w:tc>
      </w:tr>
      <w:tr w:rsidR="00A525E1" w14:paraId="02785B62" w14:textId="77777777" w:rsidTr="00A525E1">
        <w:tc>
          <w:tcPr>
            <w:tcW w:w="964" w:type="dxa"/>
            <w:tcBorders>
              <w:top w:val="single" w:sz="4" w:space="0" w:color="auto"/>
              <w:left w:val="single" w:sz="4" w:space="0" w:color="auto"/>
              <w:bottom w:val="single" w:sz="4" w:space="0" w:color="auto"/>
              <w:right w:val="single" w:sz="4" w:space="0" w:color="auto"/>
            </w:tcBorders>
            <w:hideMark/>
          </w:tcPr>
          <w:p w14:paraId="0E251DD9"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lastRenderedPageBreak/>
              <w:t>26.</w:t>
            </w:r>
          </w:p>
        </w:tc>
        <w:tc>
          <w:tcPr>
            <w:tcW w:w="4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F6C7AD" w14:textId="77777777" w:rsidR="00A525E1" w:rsidRDefault="00A525E1">
            <w:pPr>
              <w:tabs>
                <w:tab w:val="left" w:pos="426"/>
              </w:tabs>
              <w:jc w:val="both"/>
              <w:rPr>
                <w:rFonts w:ascii="Times New Roman" w:eastAsia="Times New Roman" w:hAnsi="Times New Roman"/>
                <w:sz w:val="28"/>
                <w:szCs w:val="28"/>
              </w:rPr>
            </w:pPr>
            <w:proofErr w:type="spellStart"/>
            <w:r>
              <w:rPr>
                <w:rFonts w:ascii="Times New Roman" w:eastAsia="Times New Roman" w:hAnsi="Times New Roman"/>
                <w:sz w:val="28"/>
                <w:szCs w:val="28"/>
              </w:rPr>
              <w:t>Гребень</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Аріна</w:t>
            </w:r>
            <w:proofErr w:type="spellEnd"/>
            <w:r>
              <w:rPr>
                <w:rFonts w:ascii="Times New Roman" w:eastAsia="Times New Roman" w:hAnsi="Times New Roman"/>
                <w:sz w:val="28"/>
                <w:szCs w:val="28"/>
              </w:rPr>
              <w:t xml:space="preserve"> Владиславівна</w:t>
            </w:r>
          </w:p>
        </w:tc>
        <w:tc>
          <w:tcPr>
            <w:tcW w:w="847" w:type="dxa"/>
            <w:tcBorders>
              <w:top w:val="single" w:sz="4" w:space="0" w:color="auto"/>
              <w:left w:val="single" w:sz="4" w:space="0" w:color="auto"/>
              <w:bottom w:val="single" w:sz="4" w:space="0" w:color="auto"/>
              <w:right w:val="single" w:sz="4" w:space="0" w:color="auto"/>
            </w:tcBorders>
            <w:hideMark/>
          </w:tcPr>
          <w:p w14:paraId="56571A61"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9</w:t>
            </w:r>
          </w:p>
        </w:tc>
        <w:tc>
          <w:tcPr>
            <w:tcW w:w="2888" w:type="dxa"/>
            <w:tcBorders>
              <w:top w:val="single" w:sz="4" w:space="0" w:color="auto"/>
              <w:left w:val="single" w:sz="4" w:space="0" w:color="auto"/>
              <w:bottom w:val="single" w:sz="4" w:space="0" w:color="auto"/>
              <w:right w:val="single" w:sz="4" w:space="0" w:color="auto"/>
            </w:tcBorders>
            <w:hideMark/>
          </w:tcPr>
          <w:p w14:paraId="669BCF9B" w14:textId="77777777" w:rsidR="00A525E1" w:rsidRDefault="00A525E1">
            <w:pPr>
              <w:tabs>
                <w:tab w:val="left" w:pos="426"/>
              </w:tabs>
              <w:jc w:val="both"/>
              <w:rPr>
                <w:rFonts w:ascii="Times New Roman" w:eastAsia="Times New Roman" w:hAnsi="Times New Roman"/>
                <w:sz w:val="28"/>
                <w:szCs w:val="28"/>
              </w:rPr>
            </w:pPr>
            <w:r>
              <w:rPr>
                <w:rFonts w:ascii="Times New Roman" w:eastAsia="Times New Roman" w:hAnsi="Times New Roman"/>
                <w:sz w:val="28"/>
                <w:szCs w:val="28"/>
              </w:rPr>
              <w:t>306-од від 02.10.2024</w:t>
            </w:r>
          </w:p>
        </w:tc>
      </w:tr>
      <w:tr w:rsidR="00A525E1" w14:paraId="1715485C" w14:textId="77777777" w:rsidTr="00A525E1">
        <w:tc>
          <w:tcPr>
            <w:tcW w:w="964" w:type="dxa"/>
            <w:tcBorders>
              <w:top w:val="single" w:sz="4" w:space="0" w:color="auto"/>
              <w:left w:val="single" w:sz="4" w:space="0" w:color="auto"/>
              <w:bottom w:val="single" w:sz="4" w:space="0" w:color="auto"/>
              <w:right w:val="single" w:sz="4" w:space="0" w:color="auto"/>
            </w:tcBorders>
            <w:hideMark/>
          </w:tcPr>
          <w:p w14:paraId="5E566B8F"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27.</w:t>
            </w:r>
          </w:p>
        </w:tc>
        <w:tc>
          <w:tcPr>
            <w:tcW w:w="4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692631" w14:textId="77777777" w:rsidR="00A525E1" w:rsidRDefault="00A525E1">
            <w:pPr>
              <w:tabs>
                <w:tab w:val="left" w:pos="426"/>
              </w:tabs>
              <w:jc w:val="both"/>
              <w:rPr>
                <w:rFonts w:ascii="Times New Roman" w:eastAsia="Times New Roman" w:hAnsi="Times New Roman"/>
                <w:sz w:val="28"/>
                <w:szCs w:val="28"/>
              </w:rPr>
            </w:pPr>
            <w:proofErr w:type="spellStart"/>
            <w:r>
              <w:rPr>
                <w:rFonts w:ascii="Times New Roman" w:eastAsia="Times New Roman" w:hAnsi="Times New Roman"/>
                <w:sz w:val="28"/>
                <w:szCs w:val="28"/>
              </w:rPr>
              <w:t>Богачук</w:t>
            </w:r>
            <w:proofErr w:type="spellEnd"/>
            <w:r>
              <w:rPr>
                <w:rFonts w:ascii="Times New Roman" w:eastAsia="Times New Roman" w:hAnsi="Times New Roman"/>
                <w:sz w:val="28"/>
                <w:szCs w:val="28"/>
              </w:rPr>
              <w:t xml:space="preserve"> Дарія Миколаївна</w:t>
            </w:r>
          </w:p>
        </w:tc>
        <w:tc>
          <w:tcPr>
            <w:tcW w:w="847" w:type="dxa"/>
            <w:tcBorders>
              <w:top w:val="single" w:sz="4" w:space="0" w:color="auto"/>
              <w:left w:val="single" w:sz="4" w:space="0" w:color="auto"/>
              <w:bottom w:val="single" w:sz="4" w:space="0" w:color="auto"/>
              <w:right w:val="single" w:sz="4" w:space="0" w:color="auto"/>
            </w:tcBorders>
            <w:hideMark/>
          </w:tcPr>
          <w:p w14:paraId="40EAFD18"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9</w:t>
            </w:r>
          </w:p>
        </w:tc>
        <w:tc>
          <w:tcPr>
            <w:tcW w:w="2888" w:type="dxa"/>
            <w:tcBorders>
              <w:top w:val="single" w:sz="4" w:space="0" w:color="auto"/>
              <w:left w:val="single" w:sz="4" w:space="0" w:color="auto"/>
              <w:bottom w:val="single" w:sz="4" w:space="0" w:color="auto"/>
              <w:right w:val="single" w:sz="4" w:space="0" w:color="auto"/>
            </w:tcBorders>
            <w:hideMark/>
          </w:tcPr>
          <w:p w14:paraId="11FC4CA6" w14:textId="77777777" w:rsidR="00A525E1" w:rsidRDefault="00A525E1">
            <w:pPr>
              <w:tabs>
                <w:tab w:val="left" w:pos="426"/>
              </w:tabs>
              <w:jc w:val="both"/>
              <w:rPr>
                <w:rFonts w:ascii="Times New Roman" w:eastAsia="Times New Roman" w:hAnsi="Times New Roman"/>
                <w:sz w:val="28"/>
                <w:szCs w:val="28"/>
              </w:rPr>
            </w:pPr>
            <w:r>
              <w:rPr>
                <w:rFonts w:ascii="Times New Roman" w:eastAsia="Times New Roman" w:hAnsi="Times New Roman"/>
                <w:sz w:val="28"/>
                <w:szCs w:val="28"/>
              </w:rPr>
              <w:t>322-од від 02.10..2024</w:t>
            </w:r>
          </w:p>
        </w:tc>
      </w:tr>
      <w:tr w:rsidR="00A525E1" w14:paraId="5005CA79" w14:textId="77777777" w:rsidTr="00A525E1">
        <w:tc>
          <w:tcPr>
            <w:tcW w:w="964" w:type="dxa"/>
            <w:tcBorders>
              <w:top w:val="single" w:sz="4" w:space="0" w:color="auto"/>
              <w:left w:val="single" w:sz="4" w:space="0" w:color="auto"/>
              <w:bottom w:val="single" w:sz="4" w:space="0" w:color="auto"/>
              <w:right w:val="single" w:sz="4" w:space="0" w:color="auto"/>
            </w:tcBorders>
            <w:hideMark/>
          </w:tcPr>
          <w:p w14:paraId="2685B2E9"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28.</w:t>
            </w:r>
          </w:p>
        </w:tc>
        <w:tc>
          <w:tcPr>
            <w:tcW w:w="4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2D650A" w14:textId="77777777" w:rsidR="00A525E1" w:rsidRDefault="00A525E1">
            <w:pPr>
              <w:tabs>
                <w:tab w:val="left" w:pos="426"/>
              </w:tabs>
              <w:jc w:val="both"/>
              <w:rPr>
                <w:rFonts w:ascii="Times New Roman" w:eastAsia="Times New Roman" w:hAnsi="Times New Roman"/>
                <w:sz w:val="28"/>
                <w:szCs w:val="28"/>
              </w:rPr>
            </w:pPr>
            <w:r>
              <w:rPr>
                <w:rFonts w:ascii="Times New Roman" w:eastAsia="Times New Roman" w:hAnsi="Times New Roman"/>
                <w:sz w:val="28"/>
                <w:szCs w:val="28"/>
              </w:rPr>
              <w:t>Лисюк Богдан Володимирович</w:t>
            </w:r>
          </w:p>
        </w:tc>
        <w:tc>
          <w:tcPr>
            <w:tcW w:w="847" w:type="dxa"/>
            <w:tcBorders>
              <w:top w:val="single" w:sz="4" w:space="0" w:color="auto"/>
              <w:left w:val="single" w:sz="4" w:space="0" w:color="auto"/>
              <w:bottom w:val="single" w:sz="4" w:space="0" w:color="auto"/>
              <w:right w:val="single" w:sz="4" w:space="0" w:color="auto"/>
            </w:tcBorders>
            <w:hideMark/>
          </w:tcPr>
          <w:p w14:paraId="528A2D03"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10</w:t>
            </w:r>
          </w:p>
        </w:tc>
        <w:tc>
          <w:tcPr>
            <w:tcW w:w="2888" w:type="dxa"/>
            <w:tcBorders>
              <w:top w:val="single" w:sz="4" w:space="0" w:color="auto"/>
              <w:left w:val="single" w:sz="4" w:space="0" w:color="auto"/>
              <w:bottom w:val="single" w:sz="4" w:space="0" w:color="auto"/>
              <w:right w:val="single" w:sz="4" w:space="0" w:color="auto"/>
            </w:tcBorders>
            <w:hideMark/>
          </w:tcPr>
          <w:p w14:paraId="19EDBA03" w14:textId="77777777" w:rsidR="00A525E1" w:rsidRDefault="00A525E1">
            <w:pPr>
              <w:tabs>
                <w:tab w:val="left" w:pos="426"/>
              </w:tabs>
              <w:jc w:val="both"/>
              <w:rPr>
                <w:rFonts w:ascii="Times New Roman" w:eastAsia="Times New Roman" w:hAnsi="Times New Roman"/>
                <w:sz w:val="28"/>
                <w:szCs w:val="28"/>
              </w:rPr>
            </w:pPr>
            <w:r>
              <w:rPr>
                <w:rFonts w:ascii="Times New Roman" w:eastAsia="Times New Roman" w:hAnsi="Times New Roman"/>
                <w:sz w:val="28"/>
                <w:szCs w:val="28"/>
              </w:rPr>
              <w:t>307-од від 02.10.2024</w:t>
            </w:r>
          </w:p>
        </w:tc>
      </w:tr>
      <w:tr w:rsidR="00A525E1" w14:paraId="0138C5E3" w14:textId="77777777" w:rsidTr="00A525E1">
        <w:tc>
          <w:tcPr>
            <w:tcW w:w="964" w:type="dxa"/>
            <w:tcBorders>
              <w:top w:val="single" w:sz="4" w:space="0" w:color="auto"/>
              <w:left w:val="single" w:sz="4" w:space="0" w:color="auto"/>
              <w:bottom w:val="single" w:sz="4" w:space="0" w:color="auto"/>
              <w:right w:val="single" w:sz="4" w:space="0" w:color="auto"/>
            </w:tcBorders>
            <w:hideMark/>
          </w:tcPr>
          <w:p w14:paraId="09356571"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29.</w:t>
            </w:r>
          </w:p>
        </w:tc>
        <w:tc>
          <w:tcPr>
            <w:tcW w:w="4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815F97" w14:textId="77777777" w:rsidR="00A525E1" w:rsidRDefault="00A525E1">
            <w:pPr>
              <w:tabs>
                <w:tab w:val="left" w:pos="426"/>
              </w:tabs>
              <w:jc w:val="both"/>
              <w:rPr>
                <w:rFonts w:ascii="Times New Roman" w:eastAsia="Times New Roman" w:hAnsi="Times New Roman"/>
                <w:sz w:val="28"/>
                <w:szCs w:val="28"/>
              </w:rPr>
            </w:pPr>
            <w:r>
              <w:rPr>
                <w:rFonts w:ascii="Times New Roman" w:eastAsia="Times New Roman" w:hAnsi="Times New Roman"/>
                <w:sz w:val="28"/>
                <w:szCs w:val="28"/>
              </w:rPr>
              <w:t>Билина Анна Дмитрівна</w:t>
            </w:r>
          </w:p>
        </w:tc>
        <w:tc>
          <w:tcPr>
            <w:tcW w:w="847" w:type="dxa"/>
            <w:tcBorders>
              <w:top w:val="single" w:sz="4" w:space="0" w:color="auto"/>
              <w:left w:val="single" w:sz="4" w:space="0" w:color="auto"/>
              <w:bottom w:val="single" w:sz="4" w:space="0" w:color="auto"/>
              <w:right w:val="single" w:sz="4" w:space="0" w:color="auto"/>
            </w:tcBorders>
            <w:hideMark/>
          </w:tcPr>
          <w:p w14:paraId="5E3CFEE4"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10</w:t>
            </w:r>
          </w:p>
        </w:tc>
        <w:tc>
          <w:tcPr>
            <w:tcW w:w="2888" w:type="dxa"/>
            <w:tcBorders>
              <w:top w:val="single" w:sz="4" w:space="0" w:color="auto"/>
              <w:left w:val="single" w:sz="4" w:space="0" w:color="auto"/>
              <w:bottom w:val="single" w:sz="4" w:space="0" w:color="auto"/>
              <w:right w:val="single" w:sz="4" w:space="0" w:color="auto"/>
            </w:tcBorders>
            <w:hideMark/>
          </w:tcPr>
          <w:p w14:paraId="650B6544" w14:textId="77777777" w:rsidR="00A525E1" w:rsidRDefault="00A525E1">
            <w:pPr>
              <w:tabs>
                <w:tab w:val="left" w:pos="426"/>
              </w:tabs>
              <w:jc w:val="both"/>
              <w:rPr>
                <w:rFonts w:ascii="Times New Roman" w:eastAsia="Times New Roman" w:hAnsi="Times New Roman"/>
                <w:sz w:val="28"/>
                <w:szCs w:val="28"/>
              </w:rPr>
            </w:pPr>
            <w:r>
              <w:rPr>
                <w:rFonts w:ascii="Times New Roman" w:eastAsia="Times New Roman" w:hAnsi="Times New Roman"/>
                <w:sz w:val="28"/>
                <w:szCs w:val="28"/>
              </w:rPr>
              <w:t>333-од від 02.10.2024</w:t>
            </w:r>
          </w:p>
        </w:tc>
      </w:tr>
      <w:tr w:rsidR="00A525E1" w14:paraId="37D7D6D5" w14:textId="77777777" w:rsidTr="00A525E1">
        <w:tc>
          <w:tcPr>
            <w:tcW w:w="964" w:type="dxa"/>
            <w:tcBorders>
              <w:top w:val="single" w:sz="4" w:space="0" w:color="auto"/>
              <w:left w:val="single" w:sz="4" w:space="0" w:color="auto"/>
              <w:bottom w:val="single" w:sz="4" w:space="0" w:color="auto"/>
              <w:right w:val="single" w:sz="4" w:space="0" w:color="auto"/>
            </w:tcBorders>
            <w:hideMark/>
          </w:tcPr>
          <w:p w14:paraId="7A0C4351"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30.</w:t>
            </w:r>
          </w:p>
        </w:tc>
        <w:tc>
          <w:tcPr>
            <w:tcW w:w="4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7F80EC" w14:textId="77777777" w:rsidR="00A525E1" w:rsidRDefault="00A525E1">
            <w:pPr>
              <w:tabs>
                <w:tab w:val="left" w:pos="426"/>
              </w:tabs>
              <w:jc w:val="both"/>
              <w:rPr>
                <w:rFonts w:ascii="Times New Roman" w:eastAsia="Times New Roman" w:hAnsi="Times New Roman"/>
                <w:sz w:val="28"/>
                <w:szCs w:val="28"/>
              </w:rPr>
            </w:pPr>
            <w:r>
              <w:rPr>
                <w:rFonts w:ascii="Times New Roman" w:eastAsia="Times New Roman" w:hAnsi="Times New Roman"/>
                <w:sz w:val="28"/>
                <w:szCs w:val="28"/>
              </w:rPr>
              <w:t>Боднар Арсеній Олегович</w:t>
            </w:r>
          </w:p>
        </w:tc>
        <w:tc>
          <w:tcPr>
            <w:tcW w:w="847" w:type="dxa"/>
            <w:tcBorders>
              <w:top w:val="single" w:sz="4" w:space="0" w:color="auto"/>
              <w:left w:val="single" w:sz="4" w:space="0" w:color="auto"/>
              <w:bottom w:val="single" w:sz="4" w:space="0" w:color="auto"/>
              <w:right w:val="single" w:sz="4" w:space="0" w:color="auto"/>
            </w:tcBorders>
            <w:hideMark/>
          </w:tcPr>
          <w:p w14:paraId="0D81C4EA"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10</w:t>
            </w:r>
          </w:p>
        </w:tc>
        <w:tc>
          <w:tcPr>
            <w:tcW w:w="2888" w:type="dxa"/>
            <w:tcBorders>
              <w:top w:val="single" w:sz="4" w:space="0" w:color="auto"/>
              <w:left w:val="single" w:sz="4" w:space="0" w:color="auto"/>
              <w:bottom w:val="single" w:sz="4" w:space="0" w:color="auto"/>
              <w:right w:val="single" w:sz="4" w:space="0" w:color="auto"/>
            </w:tcBorders>
            <w:hideMark/>
          </w:tcPr>
          <w:p w14:paraId="466BFD0E" w14:textId="77777777" w:rsidR="00A525E1" w:rsidRDefault="00A525E1">
            <w:pPr>
              <w:tabs>
                <w:tab w:val="left" w:pos="426"/>
              </w:tabs>
              <w:jc w:val="both"/>
              <w:rPr>
                <w:rFonts w:ascii="Times New Roman" w:eastAsia="Times New Roman" w:hAnsi="Times New Roman"/>
                <w:sz w:val="28"/>
                <w:szCs w:val="28"/>
              </w:rPr>
            </w:pPr>
            <w:r>
              <w:rPr>
                <w:rFonts w:ascii="Times New Roman" w:eastAsia="Times New Roman" w:hAnsi="Times New Roman"/>
                <w:sz w:val="28"/>
                <w:szCs w:val="28"/>
              </w:rPr>
              <w:t>334-од від 02.10.2024</w:t>
            </w:r>
          </w:p>
        </w:tc>
      </w:tr>
      <w:tr w:rsidR="00A525E1" w14:paraId="70EA1F89" w14:textId="77777777" w:rsidTr="00A525E1">
        <w:tc>
          <w:tcPr>
            <w:tcW w:w="964" w:type="dxa"/>
            <w:tcBorders>
              <w:top w:val="single" w:sz="4" w:space="0" w:color="auto"/>
              <w:left w:val="single" w:sz="4" w:space="0" w:color="auto"/>
              <w:bottom w:val="single" w:sz="4" w:space="0" w:color="auto"/>
              <w:right w:val="single" w:sz="4" w:space="0" w:color="auto"/>
            </w:tcBorders>
            <w:hideMark/>
          </w:tcPr>
          <w:p w14:paraId="6E596D90"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31.</w:t>
            </w:r>
          </w:p>
        </w:tc>
        <w:tc>
          <w:tcPr>
            <w:tcW w:w="4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CD1263" w14:textId="77777777" w:rsidR="00A525E1" w:rsidRDefault="00A525E1">
            <w:pPr>
              <w:tabs>
                <w:tab w:val="left" w:pos="426"/>
              </w:tabs>
              <w:jc w:val="both"/>
              <w:rPr>
                <w:rFonts w:ascii="Times New Roman" w:eastAsia="Times New Roman" w:hAnsi="Times New Roman"/>
                <w:sz w:val="28"/>
                <w:szCs w:val="28"/>
              </w:rPr>
            </w:pPr>
            <w:proofErr w:type="spellStart"/>
            <w:r>
              <w:rPr>
                <w:rFonts w:ascii="Times New Roman" w:eastAsia="Times New Roman" w:hAnsi="Times New Roman"/>
                <w:sz w:val="28"/>
                <w:szCs w:val="28"/>
              </w:rPr>
              <w:t>Попков</w:t>
            </w:r>
            <w:proofErr w:type="spellEnd"/>
            <w:r>
              <w:rPr>
                <w:rFonts w:ascii="Times New Roman" w:eastAsia="Times New Roman" w:hAnsi="Times New Roman"/>
                <w:sz w:val="28"/>
                <w:szCs w:val="28"/>
              </w:rPr>
              <w:t xml:space="preserve"> Владислав Андрійович</w:t>
            </w:r>
          </w:p>
        </w:tc>
        <w:tc>
          <w:tcPr>
            <w:tcW w:w="847" w:type="dxa"/>
            <w:tcBorders>
              <w:top w:val="single" w:sz="4" w:space="0" w:color="auto"/>
              <w:left w:val="single" w:sz="4" w:space="0" w:color="auto"/>
              <w:bottom w:val="single" w:sz="4" w:space="0" w:color="auto"/>
              <w:right w:val="single" w:sz="4" w:space="0" w:color="auto"/>
            </w:tcBorders>
            <w:hideMark/>
          </w:tcPr>
          <w:p w14:paraId="11476185"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10</w:t>
            </w:r>
          </w:p>
        </w:tc>
        <w:tc>
          <w:tcPr>
            <w:tcW w:w="2888" w:type="dxa"/>
            <w:tcBorders>
              <w:top w:val="single" w:sz="4" w:space="0" w:color="auto"/>
              <w:left w:val="single" w:sz="4" w:space="0" w:color="auto"/>
              <w:bottom w:val="single" w:sz="4" w:space="0" w:color="auto"/>
              <w:right w:val="single" w:sz="4" w:space="0" w:color="auto"/>
            </w:tcBorders>
            <w:hideMark/>
          </w:tcPr>
          <w:p w14:paraId="7A74E109" w14:textId="77777777" w:rsidR="00A525E1" w:rsidRDefault="00A525E1">
            <w:pPr>
              <w:tabs>
                <w:tab w:val="left" w:pos="426"/>
              </w:tabs>
              <w:jc w:val="both"/>
              <w:rPr>
                <w:rFonts w:ascii="Times New Roman" w:eastAsia="Times New Roman" w:hAnsi="Times New Roman"/>
                <w:sz w:val="28"/>
                <w:szCs w:val="28"/>
              </w:rPr>
            </w:pPr>
            <w:r>
              <w:rPr>
                <w:rFonts w:ascii="Times New Roman" w:eastAsia="Times New Roman" w:hAnsi="Times New Roman"/>
                <w:sz w:val="28"/>
                <w:szCs w:val="28"/>
              </w:rPr>
              <w:t>335-од від 02.10.2024</w:t>
            </w:r>
          </w:p>
        </w:tc>
      </w:tr>
    </w:tbl>
    <w:p w14:paraId="60C8C1FB" w14:textId="77777777" w:rsidR="00A525E1" w:rsidRDefault="00A525E1" w:rsidP="00A525E1">
      <w:pPr>
        <w:tabs>
          <w:tab w:val="left" w:pos="426"/>
        </w:tabs>
        <w:spacing w:after="0" w:line="240" w:lineRule="auto"/>
        <w:ind w:firstLine="567"/>
        <w:jc w:val="both"/>
        <w:rPr>
          <w:rFonts w:ascii="Times New Roman" w:eastAsia="Times New Roman" w:hAnsi="Times New Roman"/>
          <w:sz w:val="28"/>
          <w:szCs w:val="28"/>
        </w:rPr>
      </w:pPr>
      <w:r>
        <w:rPr>
          <w:rFonts w:ascii="Times New Roman" w:hAnsi="Times New Roman" w:cs="Times New Roman"/>
          <w:sz w:val="28"/>
          <w:szCs w:val="28"/>
        </w:rPr>
        <w:t>На сімейну форму</w:t>
      </w:r>
      <w:r>
        <w:rPr>
          <w:rFonts w:ascii="Times New Roman" w:eastAsia="Times New Roman" w:hAnsi="Times New Roman"/>
          <w:sz w:val="28"/>
          <w:szCs w:val="28"/>
        </w:rPr>
        <w:t xml:space="preserve"> </w:t>
      </w:r>
      <w:r>
        <w:rPr>
          <w:rFonts w:ascii="Times New Roman" w:hAnsi="Times New Roman" w:cs="Times New Roman"/>
          <w:sz w:val="28"/>
          <w:szCs w:val="28"/>
        </w:rPr>
        <w:t>згідно списку</w:t>
      </w:r>
      <w:r>
        <w:rPr>
          <w:rFonts w:ascii="Times New Roman" w:eastAsia="Times New Roman" w:hAnsi="Times New Roman"/>
          <w:sz w:val="28"/>
          <w:szCs w:val="28"/>
        </w:rPr>
        <w:t>:</w:t>
      </w:r>
    </w:p>
    <w:p w14:paraId="10C693BA" w14:textId="77777777" w:rsidR="00A525E1" w:rsidRDefault="00A525E1" w:rsidP="00A525E1">
      <w:pPr>
        <w:tabs>
          <w:tab w:val="left" w:pos="426"/>
        </w:tabs>
        <w:spacing w:after="0" w:line="240" w:lineRule="auto"/>
        <w:ind w:firstLine="567"/>
        <w:jc w:val="both"/>
        <w:rPr>
          <w:rFonts w:ascii="Times New Roman" w:eastAsia="Times New Roman" w:hAnsi="Times New Roman"/>
          <w:sz w:val="28"/>
          <w:szCs w:val="28"/>
        </w:rPr>
      </w:pPr>
    </w:p>
    <w:tbl>
      <w:tblPr>
        <w:tblStyle w:val="a3"/>
        <w:tblW w:w="0" w:type="auto"/>
        <w:tblLook w:val="04A0" w:firstRow="1" w:lastRow="0" w:firstColumn="1" w:lastColumn="0" w:noHBand="0" w:noVBand="1"/>
      </w:tblPr>
      <w:tblGrid>
        <w:gridCol w:w="968"/>
        <w:gridCol w:w="4922"/>
        <w:gridCol w:w="847"/>
        <w:gridCol w:w="2892"/>
      </w:tblGrid>
      <w:tr w:rsidR="00A525E1" w14:paraId="3A625AEF" w14:textId="77777777" w:rsidTr="00A525E1">
        <w:tc>
          <w:tcPr>
            <w:tcW w:w="988" w:type="dxa"/>
            <w:tcBorders>
              <w:top w:val="single" w:sz="4" w:space="0" w:color="auto"/>
              <w:left w:val="single" w:sz="4" w:space="0" w:color="auto"/>
              <w:bottom w:val="single" w:sz="4" w:space="0" w:color="auto"/>
              <w:right w:val="single" w:sz="4" w:space="0" w:color="auto"/>
            </w:tcBorders>
            <w:hideMark/>
          </w:tcPr>
          <w:p w14:paraId="2D1DFC5F"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 п/п</w:t>
            </w:r>
          </w:p>
        </w:tc>
        <w:tc>
          <w:tcPr>
            <w:tcW w:w="5103" w:type="dxa"/>
            <w:tcBorders>
              <w:top w:val="single" w:sz="4" w:space="0" w:color="auto"/>
              <w:left w:val="single" w:sz="4" w:space="0" w:color="auto"/>
              <w:bottom w:val="single" w:sz="4" w:space="0" w:color="auto"/>
              <w:right w:val="single" w:sz="4" w:space="0" w:color="auto"/>
            </w:tcBorders>
            <w:hideMark/>
          </w:tcPr>
          <w:p w14:paraId="72678C05"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Прізвище учня</w:t>
            </w:r>
          </w:p>
        </w:tc>
        <w:tc>
          <w:tcPr>
            <w:tcW w:w="850" w:type="dxa"/>
            <w:tcBorders>
              <w:top w:val="single" w:sz="4" w:space="0" w:color="auto"/>
              <w:left w:val="single" w:sz="4" w:space="0" w:color="auto"/>
              <w:bottom w:val="single" w:sz="4" w:space="0" w:color="auto"/>
              <w:right w:val="single" w:sz="4" w:space="0" w:color="auto"/>
            </w:tcBorders>
            <w:hideMark/>
          </w:tcPr>
          <w:p w14:paraId="09738EE9"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Клас</w:t>
            </w:r>
          </w:p>
        </w:tc>
        <w:tc>
          <w:tcPr>
            <w:tcW w:w="2971" w:type="dxa"/>
            <w:tcBorders>
              <w:top w:val="single" w:sz="4" w:space="0" w:color="auto"/>
              <w:left w:val="single" w:sz="4" w:space="0" w:color="auto"/>
              <w:bottom w:val="single" w:sz="4" w:space="0" w:color="auto"/>
              <w:right w:val="single" w:sz="4" w:space="0" w:color="auto"/>
            </w:tcBorders>
            <w:hideMark/>
          </w:tcPr>
          <w:p w14:paraId="313E341F"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 наказу</w:t>
            </w:r>
          </w:p>
        </w:tc>
      </w:tr>
      <w:tr w:rsidR="00A525E1" w14:paraId="4D5A4F46" w14:textId="77777777" w:rsidTr="00A525E1">
        <w:tc>
          <w:tcPr>
            <w:tcW w:w="988" w:type="dxa"/>
            <w:tcBorders>
              <w:top w:val="single" w:sz="4" w:space="0" w:color="auto"/>
              <w:left w:val="single" w:sz="4" w:space="0" w:color="auto"/>
              <w:bottom w:val="single" w:sz="4" w:space="0" w:color="auto"/>
              <w:right w:val="single" w:sz="4" w:space="0" w:color="auto"/>
            </w:tcBorders>
            <w:hideMark/>
          </w:tcPr>
          <w:p w14:paraId="6A475C36"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1.</w:t>
            </w:r>
          </w:p>
        </w:tc>
        <w:tc>
          <w:tcPr>
            <w:tcW w:w="5103" w:type="dxa"/>
            <w:tcBorders>
              <w:top w:val="single" w:sz="4" w:space="0" w:color="auto"/>
              <w:left w:val="single" w:sz="4" w:space="0" w:color="auto"/>
              <w:bottom w:val="single" w:sz="4" w:space="0" w:color="auto"/>
              <w:right w:val="single" w:sz="4" w:space="0" w:color="auto"/>
            </w:tcBorders>
            <w:hideMark/>
          </w:tcPr>
          <w:p w14:paraId="4EA97834" w14:textId="77777777" w:rsidR="00A525E1" w:rsidRDefault="00A525E1">
            <w:pPr>
              <w:tabs>
                <w:tab w:val="left" w:pos="426"/>
              </w:tabs>
              <w:jc w:val="both"/>
              <w:rPr>
                <w:rFonts w:ascii="Times New Roman" w:hAnsi="Times New Roman" w:cs="Times New Roman"/>
                <w:sz w:val="28"/>
                <w:szCs w:val="28"/>
              </w:rPr>
            </w:pPr>
            <w:proofErr w:type="spellStart"/>
            <w:r>
              <w:rPr>
                <w:rFonts w:ascii="Times New Roman" w:hAnsi="Times New Roman" w:cs="Times New Roman"/>
                <w:sz w:val="28"/>
                <w:szCs w:val="28"/>
              </w:rPr>
              <w:t>Мочульська</w:t>
            </w:r>
            <w:proofErr w:type="spellEnd"/>
            <w:r>
              <w:rPr>
                <w:rFonts w:ascii="Times New Roman" w:hAnsi="Times New Roman" w:cs="Times New Roman"/>
                <w:sz w:val="28"/>
                <w:szCs w:val="28"/>
              </w:rPr>
              <w:t xml:space="preserve"> Злата Сергіївна</w:t>
            </w:r>
          </w:p>
        </w:tc>
        <w:tc>
          <w:tcPr>
            <w:tcW w:w="850" w:type="dxa"/>
            <w:tcBorders>
              <w:top w:val="single" w:sz="4" w:space="0" w:color="auto"/>
              <w:left w:val="single" w:sz="4" w:space="0" w:color="auto"/>
              <w:bottom w:val="single" w:sz="4" w:space="0" w:color="auto"/>
              <w:right w:val="single" w:sz="4" w:space="0" w:color="auto"/>
            </w:tcBorders>
            <w:hideMark/>
          </w:tcPr>
          <w:p w14:paraId="56755501"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11</w:t>
            </w:r>
          </w:p>
        </w:tc>
        <w:tc>
          <w:tcPr>
            <w:tcW w:w="2971" w:type="dxa"/>
            <w:tcBorders>
              <w:top w:val="single" w:sz="4" w:space="0" w:color="auto"/>
              <w:left w:val="single" w:sz="4" w:space="0" w:color="auto"/>
              <w:bottom w:val="single" w:sz="4" w:space="0" w:color="auto"/>
              <w:right w:val="single" w:sz="4" w:space="0" w:color="auto"/>
            </w:tcBorders>
            <w:hideMark/>
          </w:tcPr>
          <w:p w14:paraId="6E4AF9B4" w14:textId="77777777" w:rsidR="00A525E1" w:rsidRDefault="00A525E1">
            <w:pPr>
              <w:tabs>
                <w:tab w:val="left" w:pos="426"/>
              </w:tabs>
              <w:jc w:val="both"/>
              <w:rPr>
                <w:rFonts w:ascii="Times New Roman" w:hAnsi="Times New Roman" w:cs="Times New Roman"/>
                <w:sz w:val="28"/>
                <w:szCs w:val="28"/>
              </w:rPr>
            </w:pPr>
            <w:r>
              <w:rPr>
                <w:rFonts w:ascii="Times New Roman" w:eastAsia="Times New Roman" w:hAnsi="Times New Roman"/>
                <w:sz w:val="28"/>
                <w:szCs w:val="28"/>
              </w:rPr>
              <w:t xml:space="preserve"> 282-од від 12.09.2024 </w:t>
            </w:r>
          </w:p>
        </w:tc>
      </w:tr>
      <w:tr w:rsidR="00A525E1" w14:paraId="76439032" w14:textId="77777777" w:rsidTr="00A525E1">
        <w:tc>
          <w:tcPr>
            <w:tcW w:w="988" w:type="dxa"/>
            <w:tcBorders>
              <w:top w:val="single" w:sz="4" w:space="0" w:color="auto"/>
              <w:left w:val="single" w:sz="4" w:space="0" w:color="auto"/>
              <w:bottom w:val="single" w:sz="4" w:space="0" w:color="auto"/>
              <w:right w:val="single" w:sz="4" w:space="0" w:color="auto"/>
            </w:tcBorders>
            <w:hideMark/>
          </w:tcPr>
          <w:p w14:paraId="1CA00507"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2.</w:t>
            </w:r>
          </w:p>
        </w:tc>
        <w:tc>
          <w:tcPr>
            <w:tcW w:w="5103" w:type="dxa"/>
            <w:tcBorders>
              <w:top w:val="single" w:sz="4" w:space="0" w:color="auto"/>
              <w:left w:val="single" w:sz="4" w:space="0" w:color="auto"/>
              <w:bottom w:val="single" w:sz="4" w:space="0" w:color="auto"/>
              <w:right w:val="single" w:sz="4" w:space="0" w:color="auto"/>
            </w:tcBorders>
            <w:hideMark/>
          </w:tcPr>
          <w:p w14:paraId="41ED93CB" w14:textId="77777777" w:rsidR="00A525E1" w:rsidRDefault="00A525E1">
            <w:pPr>
              <w:tabs>
                <w:tab w:val="left" w:pos="426"/>
              </w:tabs>
              <w:jc w:val="both"/>
              <w:rPr>
                <w:rFonts w:ascii="Times New Roman" w:eastAsia="Times New Roman" w:hAnsi="Times New Roman" w:cs="Times New Roman"/>
                <w:sz w:val="28"/>
                <w:szCs w:val="28"/>
              </w:rPr>
            </w:pPr>
            <w:r>
              <w:rPr>
                <w:rFonts w:ascii="Times New Roman" w:hAnsi="Times New Roman" w:cs="Times New Roman"/>
                <w:sz w:val="28"/>
                <w:szCs w:val="28"/>
              </w:rPr>
              <w:t>Завгородня Анастасія Олексіївна</w:t>
            </w:r>
          </w:p>
        </w:tc>
        <w:tc>
          <w:tcPr>
            <w:tcW w:w="850" w:type="dxa"/>
            <w:tcBorders>
              <w:top w:val="single" w:sz="4" w:space="0" w:color="auto"/>
              <w:left w:val="single" w:sz="4" w:space="0" w:color="auto"/>
              <w:bottom w:val="single" w:sz="4" w:space="0" w:color="auto"/>
              <w:right w:val="single" w:sz="4" w:space="0" w:color="auto"/>
            </w:tcBorders>
            <w:hideMark/>
          </w:tcPr>
          <w:p w14:paraId="524B99B4"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10</w:t>
            </w:r>
          </w:p>
        </w:tc>
        <w:tc>
          <w:tcPr>
            <w:tcW w:w="2971" w:type="dxa"/>
            <w:tcBorders>
              <w:top w:val="single" w:sz="4" w:space="0" w:color="auto"/>
              <w:left w:val="single" w:sz="4" w:space="0" w:color="auto"/>
              <w:bottom w:val="single" w:sz="4" w:space="0" w:color="auto"/>
              <w:right w:val="single" w:sz="4" w:space="0" w:color="auto"/>
            </w:tcBorders>
            <w:hideMark/>
          </w:tcPr>
          <w:p w14:paraId="395468C1" w14:textId="77777777" w:rsidR="00A525E1" w:rsidRDefault="00A525E1">
            <w:pPr>
              <w:tabs>
                <w:tab w:val="left" w:pos="426"/>
              </w:tabs>
              <w:jc w:val="both"/>
              <w:rPr>
                <w:rFonts w:ascii="Times New Roman" w:eastAsia="Times New Roman" w:hAnsi="Times New Roman"/>
                <w:sz w:val="28"/>
                <w:szCs w:val="28"/>
              </w:rPr>
            </w:pPr>
            <w:r>
              <w:rPr>
                <w:rFonts w:ascii="Times New Roman" w:eastAsia="Times New Roman" w:hAnsi="Times New Roman"/>
                <w:sz w:val="28"/>
                <w:szCs w:val="28"/>
              </w:rPr>
              <w:t>281-од від 12.09.2024</w:t>
            </w:r>
          </w:p>
        </w:tc>
      </w:tr>
      <w:tr w:rsidR="00A525E1" w14:paraId="61F96716" w14:textId="77777777" w:rsidTr="00A525E1">
        <w:tc>
          <w:tcPr>
            <w:tcW w:w="988" w:type="dxa"/>
            <w:tcBorders>
              <w:top w:val="single" w:sz="4" w:space="0" w:color="auto"/>
              <w:left w:val="single" w:sz="4" w:space="0" w:color="auto"/>
              <w:bottom w:val="single" w:sz="4" w:space="0" w:color="auto"/>
              <w:right w:val="single" w:sz="4" w:space="0" w:color="auto"/>
            </w:tcBorders>
            <w:hideMark/>
          </w:tcPr>
          <w:p w14:paraId="18FFD76F"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3.</w:t>
            </w:r>
          </w:p>
        </w:tc>
        <w:tc>
          <w:tcPr>
            <w:tcW w:w="5103" w:type="dxa"/>
            <w:tcBorders>
              <w:top w:val="single" w:sz="4" w:space="0" w:color="auto"/>
              <w:left w:val="single" w:sz="4" w:space="0" w:color="auto"/>
              <w:bottom w:val="single" w:sz="4" w:space="0" w:color="auto"/>
              <w:right w:val="single" w:sz="4" w:space="0" w:color="auto"/>
            </w:tcBorders>
            <w:hideMark/>
          </w:tcPr>
          <w:p w14:paraId="29F88E2C"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Швець Назар Васильович</w:t>
            </w:r>
          </w:p>
        </w:tc>
        <w:tc>
          <w:tcPr>
            <w:tcW w:w="850" w:type="dxa"/>
            <w:tcBorders>
              <w:top w:val="single" w:sz="4" w:space="0" w:color="auto"/>
              <w:left w:val="single" w:sz="4" w:space="0" w:color="auto"/>
              <w:bottom w:val="single" w:sz="4" w:space="0" w:color="auto"/>
              <w:right w:val="single" w:sz="4" w:space="0" w:color="auto"/>
            </w:tcBorders>
            <w:hideMark/>
          </w:tcPr>
          <w:p w14:paraId="3F730773" w14:textId="77777777" w:rsidR="00A525E1" w:rsidRDefault="00A525E1">
            <w:pPr>
              <w:tabs>
                <w:tab w:val="left" w:pos="426"/>
              </w:tabs>
              <w:jc w:val="both"/>
              <w:rPr>
                <w:rFonts w:ascii="Times New Roman" w:hAnsi="Times New Roman" w:cs="Times New Roman"/>
                <w:sz w:val="28"/>
                <w:szCs w:val="28"/>
              </w:rPr>
            </w:pPr>
            <w:r>
              <w:rPr>
                <w:rFonts w:ascii="Times New Roman" w:hAnsi="Times New Roman" w:cs="Times New Roman"/>
                <w:sz w:val="28"/>
                <w:szCs w:val="28"/>
              </w:rPr>
              <w:t>10</w:t>
            </w:r>
          </w:p>
        </w:tc>
        <w:tc>
          <w:tcPr>
            <w:tcW w:w="2971" w:type="dxa"/>
            <w:tcBorders>
              <w:top w:val="single" w:sz="4" w:space="0" w:color="auto"/>
              <w:left w:val="single" w:sz="4" w:space="0" w:color="auto"/>
              <w:bottom w:val="single" w:sz="4" w:space="0" w:color="auto"/>
              <w:right w:val="single" w:sz="4" w:space="0" w:color="auto"/>
            </w:tcBorders>
            <w:hideMark/>
          </w:tcPr>
          <w:p w14:paraId="3AF19BF9" w14:textId="77777777" w:rsidR="00A525E1" w:rsidRDefault="00A525E1">
            <w:pPr>
              <w:tabs>
                <w:tab w:val="left" w:pos="426"/>
              </w:tabs>
              <w:jc w:val="both"/>
              <w:rPr>
                <w:rFonts w:ascii="Times New Roman" w:eastAsia="Times New Roman" w:hAnsi="Times New Roman"/>
                <w:sz w:val="28"/>
                <w:szCs w:val="28"/>
              </w:rPr>
            </w:pPr>
            <w:r>
              <w:rPr>
                <w:rFonts w:ascii="Times New Roman" w:eastAsia="Times New Roman" w:hAnsi="Times New Roman"/>
                <w:sz w:val="28"/>
                <w:szCs w:val="28"/>
              </w:rPr>
              <w:t>315-од від 02.10.2024</w:t>
            </w:r>
          </w:p>
        </w:tc>
      </w:tr>
    </w:tbl>
    <w:p w14:paraId="37F4A9B5" w14:textId="77777777" w:rsidR="00A525E1" w:rsidRDefault="00A525E1" w:rsidP="00A525E1">
      <w:pPr>
        <w:spacing w:after="0"/>
        <w:jc w:val="both"/>
        <w:rPr>
          <w:rFonts w:ascii="Times New Roman" w:hAnsi="Times New Roman" w:cs="Times New Roman"/>
          <w:sz w:val="28"/>
          <w:szCs w:val="28"/>
        </w:rPr>
      </w:pPr>
    </w:p>
    <w:p w14:paraId="401F621D" w14:textId="77777777" w:rsidR="00A525E1" w:rsidRDefault="00A525E1" w:rsidP="00A525E1">
      <w:pPr>
        <w:spacing w:after="0"/>
        <w:jc w:val="both"/>
        <w:rPr>
          <w:rFonts w:ascii="Times New Roman" w:hAnsi="Times New Roman" w:cs="Times New Roman"/>
          <w:sz w:val="28"/>
          <w:szCs w:val="28"/>
        </w:rPr>
      </w:pPr>
    </w:p>
    <w:p w14:paraId="744CC9B7" w14:textId="77777777" w:rsidR="00B5251C" w:rsidRDefault="00B5251C" w:rsidP="00B5251C">
      <w:pPr>
        <w:spacing w:after="0"/>
        <w:ind w:firstLine="708"/>
        <w:jc w:val="both"/>
        <w:rPr>
          <w:rFonts w:ascii="Times New Roman" w:hAnsi="Times New Roman" w:cs="Times New Roman"/>
          <w:sz w:val="28"/>
          <w:szCs w:val="28"/>
        </w:rPr>
      </w:pPr>
      <w:r w:rsidRPr="00B5251C">
        <w:rPr>
          <w:rFonts w:ascii="Times New Roman" w:hAnsi="Times New Roman" w:cs="Times New Roman"/>
          <w:sz w:val="28"/>
          <w:szCs w:val="28"/>
        </w:rPr>
        <w:t>УХВАЛИЛИ:</w:t>
      </w:r>
    </w:p>
    <w:p w14:paraId="4E39CA14" w14:textId="5C17B670" w:rsidR="005425FD" w:rsidRDefault="00E96E61" w:rsidP="00E408A1">
      <w:pPr>
        <w:rPr>
          <w:rFonts w:ascii="Times New Roman" w:hAnsi="Times New Roman" w:cs="Times New Roman"/>
          <w:sz w:val="28"/>
          <w:szCs w:val="28"/>
        </w:rPr>
      </w:pPr>
      <w:r>
        <w:rPr>
          <w:rFonts w:ascii="Times New Roman" w:hAnsi="Times New Roman" w:cs="Times New Roman"/>
          <w:sz w:val="28"/>
          <w:szCs w:val="28"/>
        </w:rPr>
        <w:t>2</w:t>
      </w:r>
      <w:r w:rsidR="00E408A1">
        <w:rPr>
          <w:rFonts w:ascii="Times New Roman" w:hAnsi="Times New Roman" w:cs="Times New Roman"/>
          <w:sz w:val="28"/>
          <w:szCs w:val="28"/>
        </w:rPr>
        <w:t>.</w:t>
      </w:r>
      <w:r w:rsidR="00E408A1" w:rsidRPr="00E408A1">
        <w:rPr>
          <w:rFonts w:ascii="Times New Roman" w:hAnsi="Times New Roman" w:cs="Times New Roman"/>
          <w:sz w:val="28"/>
          <w:szCs w:val="28"/>
        </w:rPr>
        <w:t xml:space="preserve">Перевести на </w:t>
      </w:r>
      <w:proofErr w:type="spellStart"/>
      <w:r w:rsidR="00E408A1" w:rsidRPr="00E408A1">
        <w:rPr>
          <w:rFonts w:ascii="Times New Roman" w:hAnsi="Times New Roman" w:cs="Times New Roman"/>
          <w:sz w:val="28"/>
          <w:szCs w:val="28"/>
        </w:rPr>
        <w:t>екстернатну</w:t>
      </w:r>
      <w:proofErr w:type="spellEnd"/>
      <w:r w:rsidR="00E408A1" w:rsidRPr="00E408A1">
        <w:rPr>
          <w:rFonts w:ascii="Times New Roman" w:hAnsi="Times New Roman" w:cs="Times New Roman"/>
          <w:sz w:val="28"/>
          <w:szCs w:val="28"/>
        </w:rPr>
        <w:t xml:space="preserve"> та  сімейну форми навчання здобувачів освіти ліцею № 9 відповідно до поданих  заяв батьків  згідно списку</w:t>
      </w:r>
      <w:r>
        <w:rPr>
          <w:rFonts w:ascii="Times New Roman" w:hAnsi="Times New Roman" w:cs="Times New Roman"/>
          <w:sz w:val="28"/>
          <w:szCs w:val="28"/>
        </w:rPr>
        <w:t>.</w:t>
      </w:r>
    </w:p>
    <w:p w14:paraId="41D2EBEB" w14:textId="77777777" w:rsidR="009331C0" w:rsidRDefault="009331C0" w:rsidP="00E408A1">
      <w:pPr>
        <w:rPr>
          <w:rFonts w:ascii="Times New Roman" w:hAnsi="Times New Roman" w:cs="Times New Roman"/>
          <w:sz w:val="28"/>
          <w:szCs w:val="28"/>
        </w:rPr>
      </w:pPr>
    </w:p>
    <w:p w14:paraId="1695D0CB" w14:textId="77777777" w:rsidR="006E18D1" w:rsidRPr="00B5251C" w:rsidRDefault="006E18D1" w:rsidP="006E18D1">
      <w:pPr>
        <w:spacing w:after="0"/>
        <w:jc w:val="both"/>
        <w:rPr>
          <w:rFonts w:ascii="Times New Roman" w:hAnsi="Times New Roman" w:cs="Times New Roman"/>
          <w:sz w:val="28"/>
          <w:szCs w:val="28"/>
        </w:rPr>
      </w:pPr>
    </w:p>
    <w:p w14:paraId="0C77A928" w14:textId="77777777" w:rsidR="006E18D1" w:rsidRDefault="006E18D1" w:rsidP="006E18D1">
      <w:pPr>
        <w:spacing w:after="0"/>
        <w:ind w:firstLine="708"/>
        <w:jc w:val="both"/>
        <w:rPr>
          <w:rFonts w:ascii="Times New Roman" w:hAnsi="Times New Roman" w:cs="Times New Roman"/>
          <w:sz w:val="28"/>
          <w:szCs w:val="28"/>
        </w:rPr>
      </w:pPr>
      <w:r w:rsidRPr="00B5251C">
        <w:rPr>
          <w:rFonts w:ascii="Times New Roman" w:hAnsi="Times New Roman" w:cs="Times New Roman"/>
          <w:sz w:val="28"/>
          <w:szCs w:val="28"/>
        </w:rPr>
        <w:t>УХВАЛИЛИ:</w:t>
      </w:r>
    </w:p>
    <w:p w14:paraId="246D77B3" w14:textId="4258D41F" w:rsidR="006E18D1" w:rsidRPr="00E96E61" w:rsidRDefault="006E18D1" w:rsidP="00E408A1">
      <w:pPr>
        <w:rPr>
          <w:rFonts w:ascii="Times New Roman" w:hAnsi="Times New Roman" w:cs="Times New Roman"/>
          <w:sz w:val="28"/>
          <w:szCs w:val="28"/>
        </w:rPr>
      </w:pPr>
      <w:r>
        <w:rPr>
          <w:rFonts w:ascii="Times New Roman" w:hAnsi="Times New Roman" w:cs="Times New Roman"/>
          <w:sz w:val="28"/>
          <w:szCs w:val="28"/>
        </w:rPr>
        <w:t>3.Обрати секретарем педагогічної ради Джуру Наталію Іванівну.</w:t>
      </w:r>
    </w:p>
    <w:p w14:paraId="6DE789FC" w14:textId="6F5611DF" w:rsidR="00190053" w:rsidRDefault="00E96E61" w:rsidP="00DC6554">
      <w:pPr>
        <w:spacing w:after="0"/>
        <w:ind w:firstLine="708"/>
        <w:jc w:val="both"/>
        <w:rPr>
          <w:rFonts w:ascii="Times New Roman" w:hAnsi="Times New Roman" w:cs="Times New Roman"/>
          <w:sz w:val="28"/>
          <w:szCs w:val="28"/>
        </w:rPr>
      </w:pPr>
      <w:r>
        <w:rPr>
          <w:rFonts w:ascii="Times New Roman" w:hAnsi="Times New Roman" w:cs="Times New Roman"/>
          <w:sz w:val="28"/>
          <w:szCs w:val="28"/>
        </w:rPr>
        <w:t>4</w:t>
      </w:r>
      <w:r w:rsidR="00190053">
        <w:rPr>
          <w:rFonts w:ascii="Times New Roman" w:hAnsi="Times New Roman" w:cs="Times New Roman"/>
          <w:sz w:val="28"/>
          <w:szCs w:val="28"/>
        </w:rPr>
        <w:t>.СЛУХАЛИ:</w:t>
      </w:r>
    </w:p>
    <w:p w14:paraId="68DD50D9" w14:textId="77777777" w:rsidR="00CC61A2" w:rsidRPr="002A2EF5" w:rsidRDefault="00190053" w:rsidP="00CC61A2">
      <w:pPr>
        <w:rPr>
          <w:rFonts w:ascii="Times New Roman" w:hAnsi="Times New Roman" w:cs="Times New Roman"/>
          <w:sz w:val="28"/>
          <w:szCs w:val="28"/>
        </w:rPr>
      </w:pPr>
      <w:r w:rsidRPr="00190053">
        <w:rPr>
          <w:rFonts w:ascii="Times New Roman" w:hAnsi="Times New Roman" w:cs="Times New Roman"/>
          <w:sz w:val="28"/>
          <w:szCs w:val="28"/>
        </w:rPr>
        <w:t>Заступн</w:t>
      </w:r>
      <w:r>
        <w:rPr>
          <w:rFonts w:ascii="Times New Roman" w:hAnsi="Times New Roman" w:cs="Times New Roman"/>
          <w:sz w:val="28"/>
          <w:szCs w:val="28"/>
        </w:rPr>
        <w:t>ика директора з НВР Вапняр О.А.</w:t>
      </w:r>
      <w:r w:rsidRPr="00190053">
        <w:rPr>
          <w:rFonts w:ascii="Times New Roman" w:hAnsi="Times New Roman" w:cs="Times New Roman"/>
          <w:sz w:val="28"/>
          <w:szCs w:val="28"/>
        </w:rPr>
        <w:t xml:space="preserve">, яка зазначила, що на виконання Законів України «Про освіту», «Про повну загальну середню освіту», відповідно до постанови Кабінету Міністрів України №800 «Порядок підвищення кваліфікації педагогічних та науково-педагогічних працівників» </w:t>
      </w:r>
      <w:r>
        <w:rPr>
          <w:rFonts w:ascii="Times New Roman" w:hAnsi="Times New Roman" w:cs="Times New Roman"/>
          <w:sz w:val="28"/>
          <w:szCs w:val="28"/>
        </w:rPr>
        <w:t xml:space="preserve">на розгляд педагогічної ради </w:t>
      </w:r>
      <w:r w:rsidR="00EC20AA">
        <w:rPr>
          <w:rFonts w:ascii="Times New Roman" w:hAnsi="Times New Roman" w:cs="Times New Roman"/>
          <w:sz w:val="28"/>
          <w:szCs w:val="28"/>
        </w:rPr>
        <w:t>л</w:t>
      </w:r>
      <w:r>
        <w:rPr>
          <w:rFonts w:ascii="Times New Roman" w:hAnsi="Times New Roman" w:cs="Times New Roman"/>
          <w:sz w:val="28"/>
          <w:szCs w:val="28"/>
        </w:rPr>
        <w:t>іцею</w:t>
      </w:r>
      <w:r w:rsidRPr="00190053">
        <w:rPr>
          <w:rFonts w:ascii="Times New Roman" w:hAnsi="Times New Roman" w:cs="Times New Roman"/>
          <w:sz w:val="28"/>
          <w:szCs w:val="28"/>
        </w:rPr>
        <w:t xml:space="preserve"> №9</w:t>
      </w:r>
      <w:r w:rsidR="00EC20AA">
        <w:rPr>
          <w:rFonts w:ascii="Times New Roman" w:hAnsi="Times New Roman" w:cs="Times New Roman"/>
          <w:sz w:val="28"/>
          <w:szCs w:val="28"/>
        </w:rPr>
        <w:t xml:space="preserve"> </w:t>
      </w:r>
      <w:r w:rsidRPr="00190053">
        <w:rPr>
          <w:rFonts w:ascii="Times New Roman" w:hAnsi="Times New Roman" w:cs="Times New Roman"/>
          <w:sz w:val="28"/>
          <w:szCs w:val="28"/>
        </w:rPr>
        <w:t xml:space="preserve"> виносяться клопота</w:t>
      </w:r>
      <w:r>
        <w:rPr>
          <w:rFonts w:ascii="Times New Roman" w:hAnsi="Times New Roman" w:cs="Times New Roman"/>
          <w:sz w:val="28"/>
          <w:szCs w:val="28"/>
        </w:rPr>
        <w:t>ння педагогічних працівників Ліцею</w:t>
      </w:r>
      <w:r w:rsidRPr="00190053">
        <w:rPr>
          <w:rFonts w:ascii="Times New Roman" w:hAnsi="Times New Roman" w:cs="Times New Roman"/>
          <w:sz w:val="28"/>
          <w:szCs w:val="28"/>
        </w:rPr>
        <w:t xml:space="preserve"> №9 про визнання результаті</w:t>
      </w:r>
      <w:r>
        <w:rPr>
          <w:rFonts w:ascii="Times New Roman" w:hAnsi="Times New Roman" w:cs="Times New Roman"/>
          <w:sz w:val="28"/>
          <w:szCs w:val="28"/>
        </w:rPr>
        <w:t>в підвищення кваліфікації у 2024</w:t>
      </w:r>
      <w:r w:rsidRPr="00190053">
        <w:rPr>
          <w:rFonts w:ascii="Times New Roman" w:hAnsi="Times New Roman" w:cs="Times New Roman"/>
          <w:sz w:val="28"/>
          <w:szCs w:val="28"/>
        </w:rPr>
        <w:t xml:space="preserve"> році за основними напрямами підвищення кваліфікації у різних суб’єктів освітньої діяльності, </w:t>
      </w:r>
      <w:r>
        <w:rPr>
          <w:rFonts w:ascii="Times New Roman" w:hAnsi="Times New Roman" w:cs="Times New Roman"/>
          <w:sz w:val="28"/>
          <w:szCs w:val="28"/>
        </w:rPr>
        <w:t>фізичних та юридичних осіб (з 09.06.2024 по 30.08.2024</w:t>
      </w:r>
      <w:r w:rsidRPr="00190053">
        <w:rPr>
          <w:rFonts w:ascii="Times New Roman" w:hAnsi="Times New Roman" w:cs="Times New Roman"/>
          <w:sz w:val="28"/>
          <w:szCs w:val="28"/>
        </w:rPr>
        <w:t xml:space="preserve"> року). А саме:</w:t>
      </w:r>
    </w:p>
    <w:tbl>
      <w:tblPr>
        <w:tblStyle w:val="a3"/>
        <w:tblW w:w="0" w:type="auto"/>
        <w:tblLook w:val="04A0" w:firstRow="1" w:lastRow="0" w:firstColumn="1" w:lastColumn="0" w:noHBand="0" w:noVBand="1"/>
      </w:tblPr>
      <w:tblGrid>
        <w:gridCol w:w="567"/>
        <w:gridCol w:w="3118"/>
        <w:gridCol w:w="3116"/>
        <w:gridCol w:w="1417"/>
        <w:gridCol w:w="1411"/>
      </w:tblGrid>
      <w:tr w:rsidR="00CC61A2" w:rsidRPr="002A2EF5" w14:paraId="79C39720" w14:textId="77777777" w:rsidTr="00027564">
        <w:tc>
          <w:tcPr>
            <w:tcW w:w="562" w:type="dxa"/>
          </w:tcPr>
          <w:p w14:paraId="0D73745E" w14:textId="77777777" w:rsidR="00CC61A2" w:rsidRPr="002A2EF5" w:rsidRDefault="00CC61A2" w:rsidP="00027564">
            <w:pPr>
              <w:tabs>
                <w:tab w:val="left" w:pos="3490"/>
              </w:tabs>
              <w:rPr>
                <w:rFonts w:ascii="Times New Roman" w:hAnsi="Times New Roman" w:cs="Times New Roman"/>
                <w:sz w:val="28"/>
                <w:szCs w:val="28"/>
              </w:rPr>
            </w:pPr>
            <w:r>
              <w:rPr>
                <w:rFonts w:ascii="Times New Roman" w:hAnsi="Times New Roman" w:cs="Times New Roman"/>
                <w:sz w:val="28"/>
                <w:szCs w:val="28"/>
              </w:rPr>
              <w:t>12.</w:t>
            </w:r>
          </w:p>
        </w:tc>
        <w:tc>
          <w:tcPr>
            <w:tcW w:w="3119" w:type="dxa"/>
          </w:tcPr>
          <w:p w14:paraId="21440454" w14:textId="77777777" w:rsidR="00CC61A2" w:rsidRPr="002A2EF5" w:rsidRDefault="00CC61A2" w:rsidP="00027564">
            <w:pPr>
              <w:rPr>
                <w:rFonts w:ascii="Times New Roman" w:hAnsi="Times New Roman" w:cs="Times New Roman"/>
                <w:sz w:val="28"/>
                <w:szCs w:val="28"/>
              </w:rPr>
            </w:pPr>
            <w:r w:rsidRPr="002A2EF5">
              <w:rPr>
                <w:rFonts w:ascii="Times New Roman" w:hAnsi="Times New Roman" w:cs="Times New Roman"/>
                <w:sz w:val="28"/>
                <w:szCs w:val="28"/>
              </w:rPr>
              <w:t>Козак І.В.</w:t>
            </w:r>
          </w:p>
        </w:tc>
        <w:tc>
          <w:tcPr>
            <w:tcW w:w="3118" w:type="dxa"/>
          </w:tcPr>
          <w:p w14:paraId="4966DD9C" w14:textId="77777777" w:rsidR="00CC61A2" w:rsidRPr="002A2EF5" w:rsidRDefault="00CC61A2" w:rsidP="00027564">
            <w:pPr>
              <w:rPr>
                <w:rFonts w:ascii="Times New Roman" w:hAnsi="Times New Roman" w:cs="Times New Roman"/>
                <w:sz w:val="28"/>
                <w:szCs w:val="28"/>
              </w:rPr>
            </w:pPr>
            <w:r w:rsidRPr="002A2EF5">
              <w:rPr>
                <w:rFonts w:ascii="Times New Roman" w:hAnsi="Times New Roman" w:cs="Times New Roman"/>
                <w:sz w:val="28"/>
                <w:szCs w:val="28"/>
                <w:lang w:val="en-US"/>
              </w:rPr>
              <w:t>Edway</w:t>
            </w:r>
          </w:p>
        </w:tc>
        <w:tc>
          <w:tcPr>
            <w:tcW w:w="1418" w:type="dxa"/>
          </w:tcPr>
          <w:p w14:paraId="0A509460" w14:textId="77777777" w:rsidR="00CC61A2" w:rsidRPr="002A2EF5" w:rsidRDefault="00CC61A2" w:rsidP="00027564">
            <w:pPr>
              <w:rPr>
                <w:rFonts w:ascii="Times New Roman" w:hAnsi="Times New Roman" w:cs="Times New Roman"/>
                <w:sz w:val="28"/>
                <w:szCs w:val="28"/>
              </w:rPr>
            </w:pPr>
            <w:r w:rsidRPr="002A2EF5">
              <w:rPr>
                <w:rFonts w:ascii="Times New Roman" w:hAnsi="Times New Roman" w:cs="Times New Roman"/>
                <w:sz w:val="28"/>
                <w:szCs w:val="28"/>
              </w:rPr>
              <w:t>7,5 год</w:t>
            </w:r>
          </w:p>
        </w:tc>
        <w:tc>
          <w:tcPr>
            <w:tcW w:w="1412" w:type="dxa"/>
          </w:tcPr>
          <w:p w14:paraId="5058CD2A" w14:textId="77777777" w:rsidR="00CC61A2" w:rsidRPr="002A2EF5" w:rsidRDefault="00CC61A2" w:rsidP="00027564">
            <w:pPr>
              <w:rPr>
                <w:rFonts w:ascii="Times New Roman" w:hAnsi="Times New Roman" w:cs="Times New Roman"/>
                <w:sz w:val="28"/>
                <w:szCs w:val="28"/>
              </w:rPr>
            </w:pPr>
            <w:r>
              <w:rPr>
                <w:rFonts w:ascii="Times New Roman" w:hAnsi="Times New Roman" w:cs="Times New Roman"/>
                <w:sz w:val="28"/>
                <w:szCs w:val="28"/>
              </w:rPr>
              <w:t>7,5 год.</w:t>
            </w:r>
          </w:p>
        </w:tc>
      </w:tr>
      <w:tr w:rsidR="00CC61A2" w:rsidRPr="002A2EF5" w14:paraId="5F75D1D7" w14:textId="77777777" w:rsidTr="00027564">
        <w:tc>
          <w:tcPr>
            <w:tcW w:w="562" w:type="dxa"/>
          </w:tcPr>
          <w:p w14:paraId="5F89A2C8" w14:textId="77777777" w:rsidR="00CC61A2" w:rsidRPr="002A2EF5" w:rsidRDefault="00CC61A2" w:rsidP="00027564">
            <w:pPr>
              <w:tabs>
                <w:tab w:val="left" w:pos="3490"/>
              </w:tabs>
              <w:rPr>
                <w:rFonts w:ascii="Times New Roman" w:hAnsi="Times New Roman" w:cs="Times New Roman"/>
                <w:sz w:val="28"/>
                <w:szCs w:val="28"/>
              </w:rPr>
            </w:pPr>
            <w:r>
              <w:rPr>
                <w:rFonts w:ascii="Times New Roman" w:hAnsi="Times New Roman" w:cs="Times New Roman"/>
                <w:sz w:val="28"/>
                <w:szCs w:val="28"/>
              </w:rPr>
              <w:t>13.</w:t>
            </w:r>
          </w:p>
        </w:tc>
        <w:tc>
          <w:tcPr>
            <w:tcW w:w="3119" w:type="dxa"/>
          </w:tcPr>
          <w:p w14:paraId="3E36ABBF" w14:textId="77777777" w:rsidR="00CC61A2" w:rsidRPr="002A2EF5" w:rsidRDefault="00CC61A2" w:rsidP="00027564">
            <w:pPr>
              <w:tabs>
                <w:tab w:val="left" w:pos="3490"/>
              </w:tabs>
              <w:rPr>
                <w:rFonts w:ascii="Times New Roman" w:hAnsi="Times New Roman" w:cs="Times New Roman"/>
                <w:sz w:val="28"/>
                <w:szCs w:val="28"/>
              </w:rPr>
            </w:pPr>
            <w:proofErr w:type="spellStart"/>
            <w:r w:rsidRPr="002A2EF5">
              <w:rPr>
                <w:rFonts w:ascii="Times New Roman" w:hAnsi="Times New Roman" w:cs="Times New Roman"/>
                <w:sz w:val="28"/>
                <w:szCs w:val="28"/>
              </w:rPr>
              <w:t>Мостанець</w:t>
            </w:r>
            <w:proofErr w:type="spellEnd"/>
            <w:r w:rsidRPr="002A2EF5">
              <w:rPr>
                <w:rFonts w:ascii="Times New Roman" w:hAnsi="Times New Roman" w:cs="Times New Roman"/>
                <w:sz w:val="28"/>
                <w:szCs w:val="28"/>
              </w:rPr>
              <w:t xml:space="preserve"> В.В.</w:t>
            </w:r>
          </w:p>
        </w:tc>
        <w:tc>
          <w:tcPr>
            <w:tcW w:w="3118" w:type="dxa"/>
          </w:tcPr>
          <w:p w14:paraId="5267971A" w14:textId="77777777" w:rsidR="00CC61A2" w:rsidRPr="002A2EF5" w:rsidRDefault="00CC61A2" w:rsidP="00027564">
            <w:pPr>
              <w:rPr>
                <w:rFonts w:ascii="Times New Roman" w:hAnsi="Times New Roman" w:cs="Times New Roman"/>
                <w:sz w:val="28"/>
                <w:szCs w:val="28"/>
              </w:rPr>
            </w:pPr>
            <w:r w:rsidRPr="002A2EF5">
              <w:rPr>
                <w:rFonts w:ascii="Times New Roman" w:hAnsi="Times New Roman" w:cs="Times New Roman"/>
                <w:sz w:val="28"/>
                <w:szCs w:val="28"/>
                <w:lang w:val="en-US"/>
              </w:rPr>
              <w:t>Edway</w:t>
            </w:r>
          </w:p>
        </w:tc>
        <w:tc>
          <w:tcPr>
            <w:tcW w:w="1418" w:type="dxa"/>
          </w:tcPr>
          <w:p w14:paraId="6B1C9CAE" w14:textId="77777777" w:rsidR="00CC61A2" w:rsidRPr="002A2EF5" w:rsidRDefault="00CC61A2" w:rsidP="00027564">
            <w:pPr>
              <w:rPr>
                <w:rFonts w:ascii="Times New Roman" w:hAnsi="Times New Roman" w:cs="Times New Roman"/>
                <w:sz w:val="28"/>
                <w:szCs w:val="28"/>
              </w:rPr>
            </w:pPr>
            <w:r w:rsidRPr="002A2EF5">
              <w:rPr>
                <w:rFonts w:ascii="Times New Roman" w:hAnsi="Times New Roman" w:cs="Times New Roman"/>
                <w:sz w:val="28"/>
                <w:szCs w:val="28"/>
              </w:rPr>
              <w:t>7,5 год</w:t>
            </w:r>
          </w:p>
        </w:tc>
        <w:tc>
          <w:tcPr>
            <w:tcW w:w="1412" w:type="dxa"/>
          </w:tcPr>
          <w:p w14:paraId="43B3B00E" w14:textId="77777777" w:rsidR="00CC61A2" w:rsidRPr="002A2EF5" w:rsidRDefault="00CC61A2" w:rsidP="00027564">
            <w:pPr>
              <w:tabs>
                <w:tab w:val="left" w:pos="3490"/>
              </w:tabs>
              <w:rPr>
                <w:rFonts w:ascii="Times New Roman" w:hAnsi="Times New Roman" w:cs="Times New Roman"/>
                <w:sz w:val="28"/>
                <w:szCs w:val="28"/>
              </w:rPr>
            </w:pPr>
            <w:r>
              <w:rPr>
                <w:rFonts w:ascii="Times New Roman" w:hAnsi="Times New Roman" w:cs="Times New Roman"/>
                <w:sz w:val="28"/>
                <w:szCs w:val="28"/>
              </w:rPr>
              <w:t>7,5 год.</w:t>
            </w:r>
          </w:p>
        </w:tc>
      </w:tr>
      <w:tr w:rsidR="00CC61A2" w:rsidRPr="002A2EF5" w14:paraId="695CB52D" w14:textId="77777777" w:rsidTr="00027564">
        <w:tc>
          <w:tcPr>
            <w:tcW w:w="562" w:type="dxa"/>
            <w:vMerge w:val="restart"/>
          </w:tcPr>
          <w:p w14:paraId="46000D41" w14:textId="77777777" w:rsidR="00CC61A2" w:rsidRPr="002A2EF5" w:rsidRDefault="00CC61A2" w:rsidP="00027564">
            <w:pPr>
              <w:tabs>
                <w:tab w:val="left" w:pos="3490"/>
              </w:tabs>
              <w:rPr>
                <w:rFonts w:ascii="Times New Roman" w:hAnsi="Times New Roman" w:cs="Times New Roman"/>
                <w:sz w:val="28"/>
                <w:szCs w:val="28"/>
              </w:rPr>
            </w:pPr>
            <w:r>
              <w:rPr>
                <w:rFonts w:ascii="Times New Roman" w:hAnsi="Times New Roman" w:cs="Times New Roman"/>
                <w:sz w:val="28"/>
                <w:szCs w:val="28"/>
              </w:rPr>
              <w:t>14.</w:t>
            </w:r>
          </w:p>
        </w:tc>
        <w:tc>
          <w:tcPr>
            <w:tcW w:w="3119" w:type="dxa"/>
            <w:vMerge w:val="restart"/>
          </w:tcPr>
          <w:p w14:paraId="0B0962E3" w14:textId="77777777" w:rsidR="00CC61A2" w:rsidRPr="002A2EF5" w:rsidRDefault="00CC61A2" w:rsidP="00027564">
            <w:pPr>
              <w:tabs>
                <w:tab w:val="left" w:pos="3490"/>
              </w:tabs>
              <w:rPr>
                <w:rFonts w:ascii="Times New Roman" w:hAnsi="Times New Roman" w:cs="Times New Roman"/>
                <w:sz w:val="28"/>
                <w:szCs w:val="28"/>
              </w:rPr>
            </w:pPr>
            <w:r w:rsidRPr="002A2EF5">
              <w:rPr>
                <w:rFonts w:ascii="Times New Roman" w:hAnsi="Times New Roman" w:cs="Times New Roman"/>
                <w:sz w:val="28"/>
                <w:szCs w:val="28"/>
              </w:rPr>
              <w:t>Ткачук Г.В.</w:t>
            </w:r>
          </w:p>
        </w:tc>
        <w:tc>
          <w:tcPr>
            <w:tcW w:w="3118" w:type="dxa"/>
          </w:tcPr>
          <w:p w14:paraId="02236401" w14:textId="77777777" w:rsidR="00CC61A2" w:rsidRPr="002A2EF5" w:rsidRDefault="00CC61A2" w:rsidP="00027564">
            <w:pPr>
              <w:rPr>
                <w:rFonts w:ascii="Times New Roman" w:hAnsi="Times New Roman" w:cs="Times New Roman"/>
                <w:sz w:val="28"/>
                <w:szCs w:val="28"/>
              </w:rPr>
            </w:pPr>
            <w:r w:rsidRPr="002A2EF5">
              <w:rPr>
                <w:rFonts w:ascii="Times New Roman" w:hAnsi="Times New Roman" w:cs="Times New Roman"/>
                <w:sz w:val="28"/>
                <w:szCs w:val="28"/>
                <w:lang w:val="en-US"/>
              </w:rPr>
              <w:t>Edway</w:t>
            </w:r>
          </w:p>
        </w:tc>
        <w:tc>
          <w:tcPr>
            <w:tcW w:w="1418" w:type="dxa"/>
          </w:tcPr>
          <w:p w14:paraId="22C01D0F" w14:textId="77777777" w:rsidR="00CC61A2" w:rsidRPr="002A2EF5" w:rsidRDefault="00CC61A2" w:rsidP="00027564">
            <w:pPr>
              <w:rPr>
                <w:rFonts w:ascii="Times New Roman" w:hAnsi="Times New Roman" w:cs="Times New Roman"/>
                <w:sz w:val="28"/>
                <w:szCs w:val="28"/>
              </w:rPr>
            </w:pPr>
            <w:r w:rsidRPr="002A2EF5">
              <w:rPr>
                <w:rFonts w:ascii="Times New Roman" w:hAnsi="Times New Roman" w:cs="Times New Roman"/>
                <w:sz w:val="28"/>
                <w:szCs w:val="28"/>
              </w:rPr>
              <w:t>7,5 год</w:t>
            </w:r>
          </w:p>
        </w:tc>
        <w:tc>
          <w:tcPr>
            <w:tcW w:w="1412" w:type="dxa"/>
            <w:vMerge w:val="restart"/>
          </w:tcPr>
          <w:p w14:paraId="3F277FC0" w14:textId="77777777" w:rsidR="00CC61A2" w:rsidRPr="002A2EF5" w:rsidRDefault="00CC61A2" w:rsidP="00027564">
            <w:pPr>
              <w:tabs>
                <w:tab w:val="left" w:pos="3490"/>
              </w:tabs>
              <w:rPr>
                <w:rFonts w:ascii="Times New Roman" w:hAnsi="Times New Roman" w:cs="Times New Roman"/>
                <w:sz w:val="28"/>
                <w:szCs w:val="28"/>
              </w:rPr>
            </w:pPr>
            <w:r w:rsidRPr="002A2EF5">
              <w:rPr>
                <w:rFonts w:ascii="Times New Roman" w:hAnsi="Times New Roman" w:cs="Times New Roman"/>
                <w:sz w:val="28"/>
                <w:szCs w:val="28"/>
              </w:rPr>
              <w:t>15,5</w:t>
            </w:r>
          </w:p>
        </w:tc>
      </w:tr>
      <w:tr w:rsidR="00CC61A2" w:rsidRPr="002A2EF5" w14:paraId="30ED5D58" w14:textId="77777777" w:rsidTr="00027564">
        <w:tc>
          <w:tcPr>
            <w:tcW w:w="562" w:type="dxa"/>
            <w:vMerge/>
          </w:tcPr>
          <w:p w14:paraId="249F63AE" w14:textId="77777777" w:rsidR="00CC61A2" w:rsidRPr="002A2EF5" w:rsidRDefault="00CC61A2" w:rsidP="00027564">
            <w:pPr>
              <w:tabs>
                <w:tab w:val="left" w:pos="3490"/>
              </w:tabs>
              <w:rPr>
                <w:rFonts w:ascii="Times New Roman" w:hAnsi="Times New Roman" w:cs="Times New Roman"/>
                <w:sz w:val="28"/>
                <w:szCs w:val="28"/>
              </w:rPr>
            </w:pPr>
          </w:p>
        </w:tc>
        <w:tc>
          <w:tcPr>
            <w:tcW w:w="3119" w:type="dxa"/>
            <w:vMerge/>
          </w:tcPr>
          <w:p w14:paraId="11BFC602" w14:textId="77777777" w:rsidR="00CC61A2" w:rsidRPr="002A2EF5" w:rsidRDefault="00CC61A2" w:rsidP="00027564">
            <w:pPr>
              <w:tabs>
                <w:tab w:val="left" w:pos="3490"/>
              </w:tabs>
              <w:rPr>
                <w:rFonts w:ascii="Times New Roman" w:hAnsi="Times New Roman" w:cs="Times New Roman"/>
                <w:sz w:val="28"/>
                <w:szCs w:val="28"/>
              </w:rPr>
            </w:pPr>
          </w:p>
        </w:tc>
        <w:tc>
          <w:tcPr>
            <w:tcW w:w="3118" w:type="dxa"/>
          </w:tcPr>
          <w:p w14:paraId="051BEC42" w14:textId="77777777" w:rsidR="00CC61A2" w:rsidRPr="002A2EF5" w:rsidRDefault="00CC61A2" w:rsidP="00027564">
            <w:pPr>
              <w:tabs>
                <w:tab w:val="left" w:pos="3490"/>
              </w:tabs>
              <w:rPr>
                <w:rFonts w:ascii="Times New Roman" w:hAnsi="Times New Roman" w:cs="Times New Roman"/>
                <w:sz w:val="28"/>
                <w:szCs w:val="28"/>
              </w:rPr>
            </w:pPr>
            <w:r w:rsidRPr="002A2EF5">
              <w:rPr>
                <w:rFonts w:ascii="Times New Roman" w:hAnsi="Times New Roman" w:cs="Times New Roman"/>
                <w:sz w:val="28"/>
                <w:szCs w:val="28"/>
              </w:rPr>
              <w:t>ХОІППО</w:t>
            </w:r>
          </w:p>
        </w:tc>
        <w:tc>
          <w:tcPr>
            <w:tcW w:w="1418" w:type="dxa"/>
          </w:tcPr>
          <w:p w14:paraId="1B4355ED" w14:textId="77777777" w:rsidR="00CC61A2" w:rsidRPr="002A2EF5" w:rsidRDefault="00CC61A2" w:rsidP="00027564">
            <w:pPr>
              <w:tabs>
                <w:tab w:val="left" w:pos="3490"/>
              </w:tabs>
              <w:rPr>
                <w:rFonts w:ascii="Times New Roman" w:hAnsi="Times New Roman" w:cs="Times New Roman"/>
                <w:sz w:val="28"/>
                <w:szCs w:val="28"/>
              </w:rPr>
            </w:pPr>
            <w:r w:rsidRPr="002A2EF5">
              <w:rPr>
                <w:rFonts w:ascii="Times New Roman" w:hAnsi="Times New Roman" w:cs="Times New Roman"/>
                <w:sz w:val="28"/>
                <w:szCs w:val="28"/>
              </w:rPr>
              <w:t>8</w:t>
            </w:r>
          </w:p>
        </w:tc>
        <w:tc>
          <w:tcPr>
            <w:tcW w:w="1412" w:type="dxa"/>
            <w:vMerge/>
          </w:tcPr>
          <w:p w14:paraId="0144368D" w14:textId="77777777" w:rsidR="00CC61A2" w:rsidRPr="002A2EF5" w:rsidRDefault="00CC61A2" w:rsidP="00027564">
            <w:pPr>
              <w:tabs>
                <w:tab w:val="left" w:pos="3490"/>
              </w:tabs>
              <w:rPr>
                <w:rFonts w:ascii="Times New Roman" w:hAnsi="Times New Roman" w:cs="Times New Roman"/>
                <w:sz w:val="28"/>
                <w:szCs w:val="28"/>
              </w:rPr>
            </w:pPr>
          </w:p>
        </w:tc>
      </w:tr>
      <w:tr w:rsidR="00CC61A2" w:rsidRPr="002A2EF5" w14:paraId="45AE17CB" w14:textId="77777777" w:rsidTr="00027564">
        <w:tc>
          <w:tcPr>
            <w:tcW w:w="562" w:type="dxa"/>
          </w:tcPr>
          <w:p w14:paraId="1D22D390" w14:textId="77777777" w:rsidR="00CC61A2" w:rsidRPr="002A2EF5" w:rsidRDefault="00CC61A2" w:rsidP="00027564">
            <w:pPr>
              <w:tabs>
                <w:tab w:val="left" w:pos="3490"/>
              </w:tabs>
              <w:rPr>
                <w:rFonts w:ascii="Times New Roman" w:hAnsi="Times New Roman" w:cs="Times New Roman"/>
                <w:sz w:val="28"/>
                <w:szCs w:val="28"/>
              </w:rPr>
            </w:pPr>
            <w:r>
              <w:rPr>
                <w:rFonts w:ascii="Times New Roman" w:hAnsi="Times New Roman" w:cs="Times New Roman"/>
                <w:sz w:val="28"/>
                <w:szCs w:val="28"/>
              </w:rPr>
              <w:t>15.</w:t>
            </w:r>
          </w:p>
        </w:tc>
        <w:tc>
          <w:tcPr>
            <w:tcW w:w="3119" w:type="dxa"/>
          </w:tcPr>
          <w:p w14:paraId="5C1AEB14" w14:textId="77777777" w:rsidR="00CC61A2" w:rsidRPr="002A2EF5" w:rsidRDefault="00CC61A2" w:rsidP="00027564">
            <w:pPr>
              <w:tabs>
                <w:tab w:val="left" w:pos="3490"/>
              </w:tabs>
              <w:rPr>
                <w:rFonts w:ascii="Times New Roman" w:hAnsi="Times New Roman" w:cs="Times New Roman"/>
                <w:sz w:val="28"/>
                <w:szCs w:val="28"/>
              </w:rPr>
            </w:pPr>
            <w:r w:rsidRPr="002A2EF5">
              <w:rPr>
                <w:rFonts w:ascii="Times New Roman" w:hAnsi="Times New Roman" w:cs="Times New Roman"/>
                <w:sz w:val="28"/>
                <w:szCs w:val="28"/>
              </w:rPr>
              <w:t>Колодій Т.А.</w:t>
            </w:r>
          </w:p>
        </w:tc>
        <w:tc>
          <w:tcPr>
            <w:tcW w:w="3118" w:type="dxa"/>
          </w:tcPr>
          <w:p w14:paraId="0FB94376" w14:textId="77777777" w:rsidR="00CC61A2" w:rsidRPr="002A2EF5" w:rsidRDefault="00CC61A2" w:rsidP="00027564">
            <w:pPr>
              <w:rPr>
                <w:rFonts w:ascii="Times New Roman" w:hAnsi="Times New Roman" w:cs="Times New Roman"/>
                <w:sz w:val="28"/>
                <w:szCs w:val="28"/>
              </w:rPr>
            </w:pPr>
            <w:r w:rsidRPr="002A2EF5">
              <w:rPr>
                <w:rFonts w:ascii="Times New Roman" w:hAnsi="Times New Roman" w:cs="Times New Roman"/>
                <w:sz w:val="28"/>
                <w:szCs w:val="28"/>
                <w:lang w:val="en-US"/>
              </w:rPr>
              <w:t>Edway</w:t>
            </w:r>
          </w:p>
        </w:tc>
        <w:tc>
          <w:tcPr>
            <w:tcW w:w="1418" w:type="dxa"/>
          </w:tcPr>
          <w:p w14:paraId="515DB1ED" w14:textId="77777777" w:rsidR="00CC61A2" w:rsidRPr="002A2EF5" w:rsidRDefault="00CC61A2" w:rsidP="00027564">
            <w:pPr>
              <w:rPr>
                <w:rFonts w:ascii="Times New Roman" w:hAnsi="Times New Roman" w:cs="Times New Roman"/>
                <w:sz w:val="28"/>
                <w:szCs w:val="28"/>
              </w:rPr>
            </w:pPr>
            <w:r w:rsidRPr="002A2EF5">
              <w:rPr>
                <w:rFonts w:ascii="Times New Roman" w:hAnsi="Times New Roman" w:cs="Times New Roman"/>
                <w:sz w:val="28"/>
                <w:szCs w:val="28"/>
              </w:rPr>
              <w:t>28,5 год</w:t>
            </w:r>
          </w:p>
        </w:tc>
        <w:tc>
          <w:tcPr>
            <w:tcW w:w="1412" w:type="dxa"/>
          </w:tcPr>
          <w:p w14:paraId="127FA372" w14:textId="77777777" w:rsidR="00CC61A2" w:rsidRPr="002A2EF5" w:rsidRDefault="00CC61A2" w:rsidP="00027564">
            <w:pPr>
              <w:tabs>
                <w:tab w:val="left" w:pos="3490"/>
              </w:tabs>
              <w:rPr>
                <w:rFonts w:ascii="Times New Roman" w:hAnsi="Times New Roman" w:cs="Times New Roman"/>
                <w:sz w:val="28"/>
                <w:szCs w:val="28"/>
              </w:rPr>
            </w:pPr>
            <w:r>
              <w:rPr>
                <w:rFonts w:ascii="Times New Roman" w:hAnsi="Times New Roman" w:cs="Times New Roman"/>
                <w:sz w:val="28"/>
                <w:szCs w:val="28"/>
              </w:rPr>
              <w:t>28,5 год.</w:t>
            </w:r>
          </w:p>
        </w:tc>
      </w:tr>
      <w:tr w:rsidR="00CC61A2" w:rsidRPr="002A2EF5" w14:paraId="5A09B6C8" w14:textId="77777777" w:rsidTr="00027564">
        <w:tc>
          <w:tcPr>
            <w:tcW w:w="562" w:type="dxa"/>
          </w:tcPr>
          <w:p w14:paraId="42D3963F" w14:textId="77777777" w:rsidR="00CC61A2" w:rsidRPr="002A2EF5" w:rsidRDefault="00CC61A2" w:rsidP="00027564">
            <w:pPr>
              <w:tabs>
                <w:tab w:val="left" w:pos="3490"/>
              </w:tabs>
              <w:rPr>
                <w:rFonts w:ascii="Times New Roman" w:hAnsi="Times New Roman" w:cs="Times New Roman"/>
                <w:sz w:val="28"/>
                <w:szCs w:val="28"/>
              </w:rPr>
            </w:pPr>
            <w:r>
              <w:rPr>
                <w:rFonts w:ascii="Times New Roman" w:hAnsi="Times New Roman" w:cs="Times New Roman"/>
                <w:sz w:val="28"/>
                <w:szCs w:val="28"/>
              </w:rPr>
              <w:t>16.</w:t>
            </w:r>
          </w:p>
        </w:tc>
        <w:tc>
          <w:tcPr>
            <w:tcW w:w="3119" w:type="dxa"/>
          </w:tcPr>
          <w:p w14:paraId="4A37BE03" w14:textId="77777777" w:rsidR="00CC61A2" w:rsidRPr="002A2EF5" w:rsidRDefault="00CC61A2" w:rsidP="00027564">
            <w:pPr>
              <w:tabs>
                <w:tab w:val="left" w:pos="3490"/>
              </w:tabs>
              <w:rPr>
                <w:rFonts w:ascii="Times New Roman" w:hAnsi="Times New Roman" w:cs="Times New Roman"/>
                <w:sz w:val="28"/>
                <w:szCs w:val="28"/>
              </w:rPr>
            </w:pPr>
            <w:proofErr w:type="spellStart"/>
            <w:r w:rsidRPr="002A2EF5">
              <w:rPr>
                <w:rFonts w:ascii="Times New Roman" w:hAnsi="Times New Roman" w:cs="Times New Roman"/>
                <w:sz w:val="28"/>
                <w:szCs w:val="28"/>
              </w:rPr>
              <w:t>Парфенюк</w:t>
            </w:r>
            <w:proofErr w:type="spellEnd"/>
            <w:r w:rsidRPr="002A2EF5">
              <w:rPr>
                <w:rFonts w:ascii="Times New Roman" w:hAnsi="Times New Roman" w:cs="Times New Roman"/>
                <w:sz w:val="28"/>
                <w:szCs w:val="28"/>
              </w:rPr>
              <w:t xml:space="preserve"> А.В.</w:t>
            </w:r>
          </w:p>
        </w:tc>
        <w:tc>
          <w:tcPr>
            <w:tcW w:w="3118" w:type="dxa"/>
          </w:tcPr>
          <w:p w14:paraId="57814BBC" w14:textId="77777777" w:rsidR="00CC61A2" w:rsidRPr="002A2EF5" w:rsidRDefault="00CC61A2" w:rsidP="00027564">
            <w:pPr>
              <w:rPr>
                <w:rFonts w:ascii="Times New Roman" w:hAnsi="Times New Roman" w:cs="Times New Roman"/>
                <w:sz w:val="28"/>
                <w:szCs w:val="28"/>
              </w:rPr>
            </w:pPr>
            <w:r w:rsidRPr="002A2EF5">
              <w:rPr>
                <w:rFonts w:ascii="Times New Roman" w:hAnsi="Times New Roman" w:cs="Times New Roman"/>
                <w:sz w:val="28"/>
                <w:szCs w:val="28"/>
                <w:lang w:val="en-US"/>
              </w:rPr>
              <w:t>Edway</w:t>
            </w:r>
          </w:p>
        </w:tc>
        <w:tc>
          <w:tcPr>
            <w:tcW w:w="1418" w:type="dxa"/>
          </w:tcPr>
          <w:p w14:paraId="1643528D" w14:textId="77777777" w:rsidR="00CC61A2" w:rsidRPr="002A2EF5" w:rsidRDefault="00CC61A2" w:rsidP="00027564">
            <w:pPr>
              <w:rPr>
                <w:rFonts w:ascii="Times New Roman" w:hAnsi="Times New Roman" w:cs="Times New Roman"/>
                <w:sz w:val="28"/>
                <w:szCs w:val="28"/>
              </w:rPr>
            </w:pPr>
            <w:r w:rsidRPr="002A2EF5">
              <w:rPr>
                <w:rFonts w:ascii="Times New Roman" w:hAnsi="Times New Roman" w:cs="Times New Roman"/>
                <w:sz w:val="28"/>
                <w:szCs w:val="28"/>
              </w:rPr>
              <w:t>28,5 год</w:t>
            </w:r>
          </w:p>
        </w:tc>
        <w:tc>
          <w:tcPr>
            <w:tcW w:w="1412" w:type="dxa"/>
          </w:tcPr>
          <w:p w14:paraId="2FC2AA3D" w14:textId="77777777" w:rsidR="00CC61A2" w:rsidRPr="002A2EF5" w:rsidRDefault="00CC61A2" w:rsidP="00027564">
            <w:pPr>
              <w:tabs>
                <w:tab w:val="left" w:pos="3490"/>
              </w:tabs>
              <w:rPr>
                <w:rFonts w:ascii="Times New Roman" w:hAnsi="Times New Roman" w:cs="Times New Roman"/>
                <w:sz w:val="28"/>
                <w:szCs w:val="28"/>
              </w:rPr>
            </w:pPr>
            <w:r>
              <w:rPr>
                <w:rFonts w:ascii="Times New Roman" w:hAnsi="Times New Roman" w:cs="Times New Roman"/>
                <w:sz w:val="28"/>
                <w:szCs w:val="28"/>
              </w:rPr>
              <w:t>28,5 год.</w:t>
            </w:r>
          </w:p>
        </w:tc>
      </w:tr>
      <w:tr w:rsidR="00CC61A2" w:rsidRPr="002A2EF5" w14:paraId="6E14DF23" w14:textId="77777777" w:rsidTr="00027564">
        <w:tc>
          <w:tcPr>
            <w:tcW w:w="562" w:type="dxa"/>
            <w:vMerge w:val="restart"/>
          </w:tcPr>
          <w:p w14:paraId="41B60194" w14:textId="77777777" w:rsidR="00CC61A2" w:rsidRPr="002A2EF5" w:rsidRDefault="00CC61A2" w:rsidP="00027564">
            <w:pPr>
              <w:tabs>
                <w:tab w:val="left" w:pos="3490"/>
              </w:tabs>
              <w:rPr>
                <w:rFonts w:ascii="Times New Roman" w:hAnsi="Times New Roman" w:cs="Times New Roman"/>
                <w:sz w:val="28"/>
                <w:szCs w:val="28"/>
              </w:rPr>
            </w:pPr>
            <w:r>
              <w:rPr>
                <w:rFonts w:ascii="Times New Roman" w:hAnsi="Times New Roman" w:cs="Times New Roman"/>
                <w:sz w:val="28"/>
                <w:szCs w:val="28"/>
              </w:rPr>
              <w:t>17.</w:t>
            </w:r>
          </w:p>
        </w:tc>
        <w:tc>
          <w:tcPr>
            <w:tcW w:w="3119" w:type="dxa"/>
            <w:vMerge w:val="restart"/>
          </w:tcPr>
          <w:p w14:paraId="7E676C52" w14:textId="77777777" w:rsidR="00CC61A2" w:rsidRPr="002A2EF5" w:rsidRDefault="00CC61A2" w:rsidP="00027564">
            <w:pPr>
              <w:tabs>
                <w:tab w:val="left" w:pos="3490"/>
              </w:tabs>
              <w:rPr>
                <w:rFonts w:ascii="Times New Roman" w:hAnsi="Times New Roman" w:cs="Times New Roman"/>
                <w:sz w:val="28"/>
                <w:szCs w:val="28"/>
              </w:rPr>
            </w:pPr>
            <w:r w:rsidRPr="002A2EF5">
              <w:rPr>
                <w:rFonts w:ascii="Times New Roman" w:hAnsi="Times New Roman" w:cs="Times New Roman"/>
                <w:sz w:val="28"/>
                <w:szCs w:val="28"/>
              </w:rPr>
              <w:t>Чубенко С.П.</w:t>
            </w:r>
          </w:p>
        </w:tc>
        <w:tc>
          <w:tcPr>
            <w:tcW w:w="3118" w:type="dxa"/>
          </w:tcPr>
          <w:p w14:paraId="60B372A9" w14:textId="77777777" w:rsidR="00CC61A2" w:rsidRPr="002A2EF5" w:rsidRDefault="00CC61A2" w:rsidP="00027564">
            <w:pPr>
              <w:rPr>
                <w:rFonts w:ascii="Times New Roman" w:hAnsi="Times New Roman" w:cs="Times New Roman"/>
                <w:sz w:val="28"/>
                <w:szCs w:val="28"/>
              </w:rPr>
            </w:pPr>
            <w:r w:rsidRPr="002A2EF5">
              <w:rPr>
                <w:rFonts w:ascii="Times New Roman" w:hAnsi="Times New Roman" w:cs="Times New Roman"/>
                <w:sz w:val="28"/>
                <w:szCs w:val="28"/>
                <w:lang w:val="en-US"/>
              </w:rPr>
              <w:t>Edway</w:t>
            </w:r>
          </w:p>
        </w:tc>
        <w:tc>
          <w:tcPr>
            <w:tcW w:w="1418" w:type="dxa"/>
          </w:tcPr>
          <w:p w14:paraId="5F429462" w14:textId="77777777" w:rsidR="00CC61A2" w:rsidRPr="002A2EF5" w:rsidRDefault="00CC61A2" w:rsidP="00027564">
            <w:pPr>
              <w:rPr>
                <w:rFonts w:ascii="Times New Roman" w:hAnsi="Times New Roman" w:cs="Times New Roman"/>
                <w:sz w:val="28"/>
                <w:szCs w:val="28"/>
              </w:rPr>
            </w:pPr>
            <w:r w:rsidRPr="002A2EF5">
              <w:rPr>
                <w:rFonts w:ascii="Times New Roman" w:hAnsi="Times New Roman" w:cs="Times New Roman"/>
                <w:sz w:val="28"/>
                <w:szCs w:val="28"/>
              </w:rPr>
              <w:t>13,5 год</w:t>
            </w:r>
          </w:p>
        </w:tc>
        <w:tc>
          <w:tcPr>
            <w:tcW w:w="1412" w:type="dxa"/>
            <w:vMerge w:val="restart"/>
          </w:tcPr>
          <w:p w14:paraId="18436F63" w14:textId="77777777" w:rsidR="00CC61A2" w:rsidRPr="002A2EF5" w:rsidRDefault="00CC61A2" w:rsidP="00027564">
            <w:pPr>
              <w:tabs>
                <w:tab w:val="left" w:pos="3490"/>
              </w:tabs>
              <w:rPr>
                <w:rFonts w:ascii="Times New Roman" w:hAnsi="Times New Roman" w:cs="Times New Roman"/>
                <w:sz w:val="28"/>
                <w:szCs w:val="28"/>
              </w:rPr>
            </w:pPr>
            <w:r w:rsidRPr="002A2EF5">
              <w:rPr>
                <w:rFonts w:ascii="Times New Roman" w:hAnsi="Times New Roman" w:cs="Times New Roman"/>
                <w:sz w:val="28"/>
                <w:szCs w:val="28"/>
              </w:rPr>
              <w:t>33 год.</w:t>
            </w:r>
          </w:p>
        </w:tc>
      </w:tr>
      <w:tr w:rsidR="00CC61A2" w:rsidRPr="002A2EF5" w14:paraId="4DDA1394" w14:textId="77777777" w:rsidTr="00027564">
        <w:tc>
          <w:tcPr>
            <w:tcW w:w="562" w:type="dxa"/>
            <w:vMerge/>
          </w:tcPr>
          <w:p w14:paraId="31C12811" w14:textId="77777777" w:rsidR="00CC61A2" w:rsidRPr="002A2EF5" w:rsidRDefault="00CC61A2" w:rsidP="00027564">
            <w:pPr>
              <w:tabs>
                <w:tab w:val="left" w:pos="3490"/>
              </w:tabs>
              <w:rPr>
                <w:rFonts w:ascii="Times New Roman" w:hAnsi="Times New Roman" w:cs="Times New Roman"/>
                <w:sz w:val="28"/>
                <w:szCs w:val="28"/>
              </w:rPr>
            </w:pPr>
          </w:p>
        </w:tc>
        <w:tc>
          <w:tcPr>
            <w:tcW w:w="3119" w:type="dxa"/>
            <w:vMerge/>
          </w:tcPr>
          <w:p w14:paraId="5A2AF2CF" w14:textId="77777777" w:rsidR="00CC61A2" w:rsidRPr="002A2EF5" w:rsidRDefault="00CC61A2" w:rsidP="00027564">
            <w:pPr>
              <w:tabs>
                <w:tab w:val="left" w:pos="3490"/>
              </w:tabs>
              <w:rPr>
                <w:rFonts w:ascii="Times New Roman" w:hAnsi="Times New Roman" w:cs="Times New Roman"/>
                <w:sz w:val="28"/>
                <w:szCs w:val="28"/>
              </w:rPr>
            </w:pPr>
          </w:p>
        </w:tc>
        <w:tc>
          <w:tcPr>
            <w:tcW w:w="3118" w:type="dxa"/>
          </w:tcPr>
          <w:p w14:paraId="3CB1D8D9" w14:textId="77777777" w:rsidR="00CC61A2" w:rsidRPr="002A2EF5" w:rsidRDefault="00CC61A2" w:rsidP="00027564">
            <w:pPr>
              <w:tabs>
                <w:tab w:val="left" w:pos="3490"/>
              </w:tabs>
              <w:rPr>
                <w:rFonts w:ascii="Times New Roman" w:hAnsi="Times New Roman" w:cs="Times New Roman"/>
                <w:sz w:val="28"/>
                <w:szCs w:val="28"/>
              </w:rPr>
            </w:pPr>
            <w:r w:rsidRPr="002A2EF5">
              <w:rPr>
                <w:rFonts w:ascii="Times New Roman" w:hAnsi="Times New Roman" w:cs="Times New Roman"/>
                <w:sz w:val="28"/>
                <w:szCs w:val="28"/>
              </w:rPr>
              <w:t>КУ «ЦПРПП»</w:t>
            </w:r>
          </w:p>
        </w:tc>
        <w:tc>
          <w:tcPr>
            <w:tcW w:w="1418" w:type="dxa"/>
          </w:tcPr>
          <w:p w14:paraId="0DD8DB05" w14:textId="77777777" w:rsidR="00CC61A2" w:rsidRPr="002A2EF5" w:rsidRDefault="00CC61A2" w:rsidP="00027564">
            <w:pPr>
              <w:tabs>
                <w:tab w:val="left" w:pos="3490"/>
              </w:tabs>
              <w:rPr>
                <w:rFonts w:ascii="Times New Roman" w:hAnsi="Times New Roman" w:cs="Times New Roman"/>
                <w:sz w:val="28"/>
                <w:szCs w:val="28"/>
              </w:rPr>
            </w:pPr>
            <w:r w:rsidRPr="002A2EF5">
              <w:rPr>
                <w:rFonts w:ascii="Times New Roman" w:hAnsi="Times New Roman" w:cs="Times New Roman"/>
                <w:sz w:val="28"/>
                <w:szCs w:val="28"/>
              </w:rPr>
              <w:t>19,5 год</w:t>
            </w:r>
          </w:p>
        </w:tc>
        <w:tc>
          <w:tcPr>
            <w:tcW w:w="1412" w:type="dxa"/>
            <w:vMerge/>
          </w:tcPr>
          <w:p w14:paraId="53570EA8" w14:textId="77777777" w:rsidR="00CC61A2" w:rsidRPr="002A2EF5" w:rsidRDefault="00CC61A2" w:rsidP="00027564">
            <w:pPr>
              <w:tabs>
                <w:tab w:val="left" w:pos="3490"/>
              </w:tabs>
              <w:rPr>
                <w:rFonts w:ascii="Times New Roman" w:hAnsi="Times New Roman" w:cs="Times New Roman"/>
                <w:sz w:val="28"/>
                <w:szCs w:val="28"/>
              </w:rPr>
            </w:pPr>
          </w:p>
        </w:tc>
      </w:tr>
      <w:tr w:rsidR="00CC61A2" w:rsidRPr="002A2EF5" w14:paraId="1362F6E0" w14:textId="77777777" w:rsidTr="00027564">
        <w:tc>
          <w:tcPr>
            <w:tcW w:w="562" w:type="dxa"/>
          </w:tcPr>
          <w:p w14:paraId="422DF8B8" w14:textId="77777777" w:rsidR="00CC61A2" w:rsidRPr="002A2EF5" w:rsidRDefault="00CC61A2" w:rsidP="00027564">
            <w:pPr>
              <w:tabs>
                <w:tab w:val="left" w:pos="3490"/>
              </w:tabs>
              <w:rPr>
                <w:rFonts w:ascii="Times New Roman" w:hAnsi="Times New Roman" w:cs="Times New Roman"/>
                <w:sz w:val="28"/>
                <w:szCs w:val="28"/>
              </w:rPr>
            </w:pPr>
            <w:r>
              <w:rPr>
                <w:rFonts w:ascii="Times New Roman" w:hAnsi="Times New Roman" w:cs="Times New Roman"/>
                <w:sz w:val="28"/>
                <w:szCs w:val="28"/>
              </w:rPr>
              <w:t>18.</w:t>
            </w:r>
          </w:p>
        </w:tc>
        <w:tc>
          <w:tcPr>
            <w:tcW w:w="3119" w:type="dxa"/>
          </w:tcPr>
          <w:p w14:paraId="78AB9085" w14:textId="77777777" w:rsidR="00CC61A2" w:rsidRPr="002A2EF5" w:rsidRDefault="00CC61A2" w:rsidP="00027564">
            <w:pPr>
              <w:tabs>
                <w:tab w:val="left" w:pos="3490"/>
              </w:tabs>
              <w:rPr>
                <w:rFonts w:ascii="Times New Roman" w:hAnsi="Times New Roman" w:cs="Times New Roman"/>
                <w:sz w:val="28"/>
                <w:szCs w:val="28"/>
              </w:rPr>
            </w:pPr>
            <w:r w:rsidRPr="002A2EF5">
              <w:rPr>
                <w:rFonts w:ascii="Times New Roman" w:hAnsi="Times New Roman" w:cs="Times New Roman"/>
                <w:sz w:val="28"/>
                <w:szCs w:val="28"/>
              </w:rPr>
              <w:t>Крюкова Р.М.</w:t>
            </w:r>
          </w:p>
        </w:tc>
        <w:tc>
          <w:tcPr>
            <w:tcW w:w="3118" w:type="dxa"/>
          </w:tcPr>
          <w:p w14:paraId="68D42ACF" w14:textId="77777777" w:rsidR="00CC61A2" w:rsidRPr="002A2EF5" w:rsidRDefault="00CC61A2" w:rsidP="00027564">
            <w:pPr>
              <w:tabs>
                <w:tab w:val="left" w:pos="3490"/>
              </w:tabs>
              <w:rPr>
                <w:rFonts w:ascii="Times New Roman" w:hAnsi="Times New Roman" w:cs="Times New Roman"/>
                <w:sz w:val="28"/>
                <w:szCs w:val="28"/>
              </w:rPr>
            </w:pPr>
            <w:r w:rsidRPr="002A2EF5">
              <w:rPr>
                <w:rFonts w:ascii="Times New Roman" w:hAnsi="Times New Roman" w:cs="Times New Roman"/>
                <w:sz w:val="28"/>
                <w:szCs w:val="28"/>
              </w:rPr>
              <w:t>КУ «ЦПРПП»</w:t>
            </w:r>
          </w:p>
        </w:tc>
        <w:tc>
          <w:tcPr>
            <w:tcW w:w="1418" w:type="dxa"/>
          </w:tcPr>
          <w:p w14:paraId="2E7B4801" w14:textId="77777777" w:rsidR="00CC61A2" w:rsidRPr="002A2EF5" w:rsidRDefault="00CC61A2" w:rsidP="00027564">
            <w:pPr>
              <w:tabs>
                <w:tab w:val="left" w:pos="3490"/>
              </w:tabs>
              <w:rPr>
                <w:rFonts w:ascii="Times New Roman" w:hAnsi="Times New Roman" w:cs="Times New Roman"/>
                <w:sz w:val="28"/>
                <w:szCs w:val="28"/>
              </w:rPr>
            </w:pPr>
            <w:r w:rsidRPr="002A2EF5">
              <w:rPr>
                <w:rFonts w:ascii="Times New Roman" w:hAnsi="Times New Roman" w:cs="Times New Roman"/>
                <w:sz w:val="28"/>
                <w:szCs w:val="28"/>
              </w:rPr>
              <w:t>9 год.</w:t>
            </w:r>
          </w:p>
        </w:tc>
        <w:tc>
          <w:tcPr>
            <w:tcW w:w="1412" w:type="dxa"/>
          </w:tcPr>
          <w:p w14:paraId="4A860B0E" w14:textId="77777777" w:rsidR="00CC61A2" w:rsidRPr="002A2EF5" w:rsidRDefault="00CC61A2" w:rsidP="00027564">
            <w:pPr>
              <w:tabs>
                <w:tab w:val="left" w:pos="3490"/>
              </w:tabs>
              <w:rPr>
                <w:rFonts w:ascii="Times New Roman" w:hAnsi="Times New Roman" w:cs="Times New Roman"/>
                <w:sz w:val="28"/>
                <w:szCs w:val="28"/>
              </w:rPr>
            </w:pPr>
            <w:r>
              <w:rPr>
                <w:rFonts w:ascii="Times New Roman" w:hAnsi="Times New Roman" w:cs="Times New Roman"/>
                <w:sz w:val="28"/>
                <w:szCs w:val="28"/>
              </w:rPr>
              <w:t>9 год.</w:t>
            </w:r>
          </w:p>
        </w:tc>
      </w:tr>
      <w:tr w:rsidR="00CC61A2" w:rsidRPr="002A2EF5" w14:paraId="3C87C296" w14:textId="77777777" w:rsidTr="00027564">
        <w:tc>
          <w:tcPr>
            <w:tcW w:w="562" w:type="dxa"/>
          </w:tcPr>
          <w:p w14:paraId="56A59A3C" w14:textId="77777777" w:rsidR="00CC61A2" w:rsidRPr="002A2EF5" w:rsidRDefault="00CC61A2" w:rsidP="00027564">
            <w:pPr>
              <w:tabs>
                <w:tab w:val="left" w:pos="3490"/>
              </w:tabs>
              <w:rPr>
                <w:rFonts w:ascii="Times New Roman" w:hAnsi="Times New Roman" w:cs="Times New Roman"/>
                <w:sz w:val="28"/>
                <w:szCs w:val="28"/>
              </w:rPr>
            </w:pPr>
            <w:r>
              <w:rPr>
                <w:rFonts w:ascii="Times New Roman" w:hAnsi="Times New Roman" w:cs="Times New Roman"/>
                <w:sz w:val="28"/>
                <w:szCs w:val="28"/>
              </w:rPr>
              <w:t>19.</w:t>
            </w:r>
          </w:p>
        </w:tc>
        <w:tc>
          <w:tcPr>
            <w:tcW w:w="3119" w:type="dxa"/>
          </w:tcPr>
          <w:p w14:paraId="2A1AC5BE" w14:textId="77777777" w:rsidR="00CC61A2" w:rsidRPr="002A2EF5" w:rsidRDefault="00CC61A2" w:rsidP="00027564">
            <w:pPr>
              <w:tabs>
                <w:tab w:val="left" w:pos="3490"/>
              </w:tabs>
              <w:rPr>
                <w:rFonts w:ascii="Times New Roman" w:hAnsi="Times New Roman" w:cs="Times New Roman"/>
                <w:sz w:val="28"/>
                <w:szCs w:val="28"/>
              </w:rPr>
            </w:pPr>
            <w:proofErr w:type="spellStart"/>
            <w:r w:rsidRPr="002A2EF5">
              <w:rPr>
                <w:rFonts w:ascii="Times New Roman" w:hAnsi="Times New Roman" w:cs="Times New Roman"/>
                <w:sz w:val="28"/>
                <w:szCs w:val="28"/>
              </w:rPr>
              <w:t>Стемпінський</w:t>
            </w:r>
            <w:proofErr w:type="spellEnd"/>
            <w:r w:rsidRPr="002A2EF5">
              <w:rPr>
                <w:rFonts w:ascii="Times New Roman" w:hAnsi="Times New Roman" w:cs="Times New Roman"/>
                <w:sz w:val="28"/>
                <w:szCs w:val="28"/>
              </w:rPr>
              <w:t xml:space="preserve"> О.Є.</w:t>
            </w:r>
          </w:p>
        </w:tc>
        <w:tc>
          <w:tcPr>
            <w:tcW w:w="3118" w:type="dxa"/>
          </w:tcPr>
          <w:p w14:paraId="6020CA9C" w14:textId="77777777" w:rsidR="00CC61A2" w:rsidRPr="002A2EF5" w:rsidRDefault="00CC61A2" w:rsidP="00027564">
            <w:pPr>
              <w:tabs>
                <w:tab w:val="left" w:pos="3490"/>
              </w:tabs>
              <w:rPr>
                <w:rFonts w:ascii="Times New Roman" w:hAnsi="Times New Roman" w:cs="Times New Roman"/>
                <w:sz w:val="28"/>
                <w:szCs w:val="28"/>
              </w:rPr>
            </w:pPr>
            <w:r w:rsidRPr="002A2EF5">
              <w:rPr>
                <w:rFonts w:ascii="Times New Roman" w:hAnsi="Times New Roman" w:cs="Times New Roman"/>
                <w:sz w:val="28"/>
                <w:szCs w:val="28"/>
                <w:lang w:val="en-US"/>
              </w:rPr>
              <w:t>Edway</w:t>
            </w:r>
          </w:p>
        </w:tc>
        <w:tc>
          <w:tcPr>
            <w:tcW w:w="1418" w:type="dxa"/>
          </w:tcPr>
          <w:p w14:paraId="6509B28A" w14:textId="77777777" w:rsidR="00CC61A2" w:rsidRPr="002A2EF5" w:rsidRDefault="00CC61A2" w:rsidP="00027564">
            <w:pPr>
              <w:tabs>
                <w:tab w:val="left" w:pos="3490"/>
              </w:tabs>
              <w:rPr>
                <w:rFonts w:ascii="Times New Roman" w:hAnsi="Times New Roman" w:cs="Times New Roman"/>
                <w:sz w:val="28"/>
                <w:szCs w:val="28"/>
              </w:rPr>
            </w:pPr>
            <w:r w:rsidRPr="002A2EF5">
              <w:rPr>
                <w:rFonts w:ascii="Times New Roman" w:hAnsi="Times New Roman" w:cs="Times New Roman"/>
                <w:sz w:val="28"/>
                <w:szCs w:val="28"/>
              </w:rPr>
              <w:t>21 год.</w:t>
            </w:r>
          </w:p>
        </w:tc>
        <w:tc>
          <w:tcPr>
            <w:tcW w:w="1412" w:type="dxa"/>
          </w:tcPr>
          <w:p w14:paraId="4013393D" w14:textId="77777777" w:rsidR="00CC61A2" w:rsidRPr="002A2EF5" w:rsidRDefault="00CC61A2" w:rsidP="00027564">
            <w:pPr>
              <w:tabs>
                <w:tab w:val="left" w:pos="3490"/>
              </w:tabs>
              <w:rPr>
                <w:rFonts w:ascii="Times New Roman" w:hAnsi="Times New Roman" w:cs="Times New Roman"/>
                <w:sz w:val="28"/>
                <w:szCs w:val="28"/>
              </w:rPr>
            </w:pPr>
            <w:r w:rsidRPr="002A2EF5">
              <w:rPr>
                <w:rFonts w:ascii="Times New Roman" w:hAnsi="Times New Roman" w:cs="Times New Roman"/>
                <w:sz w:val="28"/>
                <w:szCs w:val="28"/>
              </w:rPr>
              <w:t>21 год</w:t>
            </w:r>
          </w:p>
        </w:tc>
      </w:tr>
      <w:tr w:rsidR="00CC61A2" w:rsidRPr="002A2EF5" w14:paraId="565FA35F" w14:textId="77777777" w:rsidTr="00027564">
        <w:tc>
          <w:tcPr>
            <w:tcW w:w="562" w:type="dxa"/>
          </w:tcPr>
          <w:p w14:paraId="3F40BDC6" w14:textId="77777777" w:rsidR="00CC61A2" w:rsidRPr="002A2EF5" w:rsidRDefault="00CC61A2" w:rsidP="00027564">
            <w:pPr>
              <w:tabs>
                <w:tab w:val="left" w:pos="3490"/>
              </w:tabs>
              <w:rPr>
                <w:rFonts w:ascii="Times New Roman" w:hAnsi="Times New Roman" w:cs="Times New Roman"/>
                <w:sz w:val="28"/>
                <w:szCs w:val="28"/>
              </w:rPr>
            </w:pPr>
            <w:r>
              <w:rPr>
                <w:rFonts w:ascii="Times New Roman" w:hAnsi="Times New Roman" w:cs="Times New Roman"/>
                <w:sz w:val="28"/>
                <w:szCs w:val="28"/>
              </w:rPr>
              <w:t>20.</w:t>
            </w:r>
          </w:p>
        </w:tc>
        <w:tc>
          <w:tcPr>
            <w:tcW w:w="3119" w:type="dxa"/>
          </w:tcPr>
          <w:p w14:paraId="31BD2122" w14:textId="77777777" w:rsidR="00CC61A2" w:rsidRPr="002A2EF5" w:rsidRDefault="00CC61A2" w:rsidP="00027564">
            <w:pPr>
              <w:tabs>
                <w:tab w:val="left" w:pos="3490"/>
              </w:tabs>
              <w:rPr>
                <w:rFonts w:ascii="Times New Roman" w:hAnsi="Times New Roman" w:cs="Times New Roman"/>
                <w:sz w:val="28"/>
                <w:szCs w:val="28"/>
              </w:rPr>
            </w:pPr>
            <w:proofErr w:type="spellStart"/>
            <w:r w:rsidRPr="002A2EF5">
              <w:rPr>
                <w:rFonts w:ascii="Times New Roman" w:hAnsi="Times New Roman" w:cs="Times New Roman"/>
                <w:sz w:val="28"/>
                <w:szCs w:val="28"/>
              </w:rPr>
              <w:t>Ведмеденко</w:t>
            </w:r>
            <w:proofErr w:type="spellEnd"/>
            <w:r w:rsidRPr="002A2EF5">
              <w:rPr>
                <w:rFonts w:ascii="Times New Roman" w:hAnsi="Times New Roman" w:cs="Times New Roman"/>
                <w:sz w:val="28"/>
                <w:szCs w:val="28"/>
              </w:rPr>
              <w:t xml:space="preserve"> М.В.</w:t>
            </w:r>
          </w:p>
        </w:tc>
        <w:tc>
          <w:tcPr>
            <w:tcW w:w="3118" w:type="dxa"/>
          </w:tcPr>
          <w:p w14:paraId="3FACE4C7" w14:textId="77777777" w:rsidR="00CC61A2" w:rsidRPr="002A2EF5" w:rsidRDefault="00CC61A2" w:rsidP="00027564">
            <w:pPr>
              <w:tabs>
                <w:tab w:val="left" w:pos="3490"/>
              </w:tabs>
              <w:rPr>
                <w:rFonts w:ascii="Times New Roman" w:hAnsi="Times New Roman" w:cs="Times New Roman"/>
                <w:sz w:val="28"/>
                <w:szCs w:val="28"/>
              </w:rPr>
            </w:pPr>
            <w:r w:rsidRPr="002A2EF5">
              <w:rPr>
                <w:rFonts w:ascii="Times New Roman" w:hAnsi="Times New Roman" w:cs="Times New Roman"/>
                <w:sz w:val="28"/>
                <w:szCs w:val="28"/>
                <w:lang w:val="en-US"/>
              </w:rPr>
              <w:t>Edway</w:t>
            </w:r>
          </w:p>
        </w:tc>
        <w:tc>
          <w:tcPr>
            <w:tcW w:w="1418" w:type="dxa"/>
          </w:tcPr>
          <w:p w14:paraId="66D16E72" w14:textId="77777777" w:rsidR="00CC61A2" w:rsidRPr="002A2EF5" w:rsidRDefault="00CC61A2" w:rsidP="00027564">
            <w:pPr>
              <w:tabs>
                <w:tab w:val="left" w:pos="3490"/>
              </w:tabs>
              <w:rPr>
                <w:rFonts w:ascii="Times New Roman" w:hAnsi="Times New Roman" w:cs="Times New Roman"/>
                <w:sz w:val="28"/>
                <w:szCs w:val="28"/>
              </w:rPr>
            </w:pPr>
            <w:r w:rsidRPr="002A2EF5">
              <w:rPr>
                <w:rFonts w:ascii="Times New Roman" w:hAnsi="Times New Roman" w:cs="Times New Roman"/>
                <w:sz w:val="28"/>
                <w:szCs w:val="28"/>
              </w:rPr>
              <w:t>21 год</w:t>
            </w:r>
          </w:p>
        </w:tc>
        <w:tc>
          <w:tcPr>
            <w:tcW w:w="1412" w:type="dxa"/>
          </w:tcPr>
          <w:p w14:paraId="0B87088C" w14:textId="77777777" w:rsidR="00CC61A2" w:rsidRPr="002A2EF5" w:rsidRDefault="00CC61A2" w:rsidP="00027564">
            <w:pPr>
              <w:tabs>
                <w:tab w:val="left" w:pos="3490"/>
              </w:tabs>
              <w:rPr>
                <w:rFonts w:ascii="Times New Roman" w:hAnsi="Times New Roman" w:cs="Times New Roman"/>
                <w:sz w:val="28"/>
                <w:szCs w:val="28"/>
              </w:rPr>
            </w:pPr>
            <w:r w:rsidRPr="002A2EF5">
              <w:rPr>
                <w:rFonts w:ascii="Times New Roman" w:hAnsi="Times New Roman" w:cs="Times New Roman"/>
                <w:sz w:val="28"/>
                <w:szCs w:val="28"/>
              </w:rPr>
              <w:t>21 год</w:t>
            </w:r>
          </w:p>
        </w:tc>
      </w:tr>
      <w:tr w:rsidR="00CC61A2" w:rsidRPr="002A2EF5" w14:paraId="10173186" w14:textId="77777777" w:rsidTr="00027564">
        <w:tc>
          <w:tcPr>
            <w:tcW w:w="562" w:type="dxa"/>
          </w:tcPr>
          <w:p w14:paraId="2E0B5C6A" w14:textId="77777777" w:rsidR="00CC61A2" w:rsidRPr="002A2EF5" w:rsidRDefault="00CC61A2" w:rsidP="00027564">
            <w:pPr>
              <w:tabs>
                <w:tab w:val="left" w:pos="3490"/>
              </w:tabs>
              <w:rPr>
                <w:rFonts w:ascii="Times New Roman" w:hAnsi="Times New Roman" w:cs="Times New Roman"/>
                <w:sz w:val="28"/>
                <w:szCs w:val="28"/>
              </w:rPr>
            </w:pPr>
            <w:r>
              <w:rPr>
                <w:rFonts w:ascii="Times New Roman" w:hAnsi="Times New Roman" w:cs="Times New Roman"/>
                <w:sz w:val="28"/>
                <w:szCs w:val="28"/>
              </w:rPr>
              <w:lastRenderedPageBreak/>
              <w:t>21.</w:t>
            </w:r>
          </w:p>
        </w:tc>
        <w:tc>
          <w:tcPr>
            <w:tcW w:w="3119" w:type="dxa"/>
          </w:tcPr>
          <w:p w14:paraId="04E50D60" w14:textId="77777777" w:rsidR="00CC61A2" w:rsidRPr="002A2EF5" w:rsidRDefault="00CC61A2" w:rsidP="00027564">
            <w:pPr>
              <w:tabs>
                <w:tab w:val="left" w:pos="3490"/>
              </w:tabs>
              <w:rPr>
                <w:rFonts w:ascii="Times New Roman" w:hAnsi="Times New Roman" w:cs="Times New Roman"/>
                <w:sz w:val="28"/>
                <w:szCs w:val="28"/>
              </w:rPr>
            </w:pPr>
            <w:r w:rsidRPr="002A2EF5">
              <w:rPr>
                <w:rFonts w:ascii="Times New Roman" w:hAnsi="Times New Roman" w:cs="Times New Roman"/>
                <w:sz w:val="28"/>
                <w:szCs w:val="28"/>
              </w:rPr>
              <w:t>Остапчук І.А.</w:t>
            </w:r>
          </w:p>
        </w:tc>
        <w:tc>
          <w:tcPr>
            <w:tcW w:w="3118" w:type="dxa"/>
          </w:tcPr>
          <w:p w14:paraId="623EDE8F" w14:textId="77777777" w:rsidR="00CC61A2" w:rsidRPr="002A2EF5" w:rsidRDefault="00CC61A2" w:rsidP="00027564">
            <w:pPr>
              <w:tabs>
                <w:tab w:val="left" w:pos="3490"/>
              </w:tabs>
              <w:rPr>
                <w:rFonts w:ascii="Times New Roman" w:hAnsi="Times New Roman" w:cs="Times New Roman"/>
                <w:sz w:val="28"/>
                <w:szCs w:val="28"/>
              </w:rPr>
            </w:pPr>
            <w:r w:rsidRPr="002A2EF5">
              <w:rPr>
                <w:rFonts w:ascii="Times New Roman" w:hAnsi="Times New Roman" w:cs="Times New Roman"/>
                <w:sz w:val="28"/>
                <w:szCs w:val="28"/>
                <w:lang w:val="en-US"/>
              </w:rPr>
              <w:t>Edway</w:t>
            </w:r>
          </w:p>
        </w:tc>
        <w:tc>
          <w:tcPr>
            <w:tcW w:w="1418" w:type="dxa"/>
          </w:tcPr>
          <w:p w14:paraId="20ED071E" w14:textId="77777777" w:rsidR="00CC61A2" w:rsidRPr="002A2EF5" w:rsidRDefault="00CC61A2" w:rsidP="00027564">
            <w:pPr>
              <w:tabs>
                <w:tab w:val="left" w:pos="3490"/>
              </w:tabs>
              <w:rPr>
                <w:rFonts w:ascii="Times New Roman" w:hAnsi="Times New Roman" w:cs="Times New Roman"/>
                <w:sz w:val="28"/>
                <w:szCs w:val="28"/>
              </w:rPr>
            </w:pPr>
            <w:r w:rsidRPr="002A2EF5">
              <w:rPr>
                <w:rFonts w:ascii="Times New Roman" w:hAnsi="Times New Roman" w:cs="Times New Roman"/>
                <w:sz w:val="28"/>
                <w:szCs w:val="28"/>
              </w:rPr>
              <w:t>21 год</w:t>
            </w:r>
          </w:p>
        </w:tc>
        <w:tc>
          <w:tcPr>
            <w:tcW w:w="1412" w:type="dxa"/>
          </w:tcPr>
          <w:p w14:paraId="4036C458" w14:textId="77777777" w:rsidR="00CC61A2" w:rsidRPr="002A2EF5" w:rsidRDefault="00CC61A2" w:rsidP="00027564">
            <w:pPr>
              <w:tabs>
                <w:tab w:val="left" w:pos="3490"/>
              </w:tabs>
              <w:rPr>
                <w:rFonts w:ascii="Times New Roman" w:hAnsi="Times New Roman" w:cs="Times New Roman"/>
                <w:sz w:val="28"/>
                <w:szCs w:val="28"/>
              </w:rPr>
            </w:pPr>
            <w:r w:rsidRPr="002A2EF5">
              <w:rPr>
                <w:rFonts w:ascii="Times New Roman" w:hAnsi="Times New Roman" w:cs="Times New Roman"/>
                <w:sz w:val="28"/>
                <w:szCs w:val="28"/>
              </w:rPr>
              <w:t>21 год</w:t>
            </w:r>
          </w:p>
        </w:tc>
      </w:tr>
      <w:tr w:rsidR="00CC61A2" w:rsidRPr="002A2EF5" w14:paraId="57902821" w14:textId="77777777" w:rsidTr="00027564">
        <w:tc>
          <w:tcPr>
            <w:tcW w:w="562" w:type="dxa"/>
          </w:tcPr>
          <w:p w14:paraId="64D39514" w14:textId="77777777" w:rsidR="00CC61A2" w:rsidRPr="002A2EF5" w:rsidRDefault="00CC61A2" w:rsidP="00027564">
            <w:pPr>
              <w:tabs>
                <w:tab w:val="left" w:pos="3490"/>
              </w:tabs>
              <w:rPr>
                <w:rFonts w:ascii="Times New Roman" w:hAnsi="Times New Roman" w:cs="Times New Roman"/>
                <w:sz w:val="28"/>
                <w:szCs w:val="28"/>
              </w:rPr>
            </w:pPr>
            <w:r>
              <w:rPr>
                <w:rFonts w:ascii="Times New Roman" w:hAnsi="Times New Roman" w:cs="Times New Roman"/>
                <w:sz w:val="28"/>
                <w:szCs w:val="28"/>
              </w:rPr>
              <w:t>22.</w:t>
            </w:r>
          </w:p>
        </w:tc>
        <w:tc>
          <w:tcPr>
            <w:tcW w:w="3119" w:type="dxa"/>
          </w:tcPr>
          <w:p w14:paraId="240B1156" w14:textId="77777777" w:rsidR="00CC61A2" w:rsidRPr="002A2EF5" w:rsidRDefault="00CC61A2" w:rsidP="00027564">
            <w:pPr>
              <w:tabs>
                <w:tab w:val="left" w:pos="3490"/>
              </w:tabs>
              <w:rPr>
                <w:rFonts w:ascii="Times New Roman" w:hAnsi="Times New Roman" w:cs="Times New Roman"/>
                <w:sz w:val="28"/>
                <w:szCs w:val="28"/>
              </w:rPr>
            </w:pPr>
            <w:r w:rsidRPr="002A2EF5">
              <w:rPr>
                <w:rFonts w:ascii="Times New Roman" w:hAnsi="Times New Roman" w:cs="Times New Roman"/>
                <w:sz w:val="28"/>
                <w:szCs w:val="28"/>
              </w:rPr>
              <w:t>Зелінська Н.М.</w:t>
            </w:r>
          </w:p>
        </w:tc>
        <w:tc>
          <w:tcPr>
            <w:tcW w:w="3118" w:type="dxa"/>
          </w:tcPr>
          <w:p w14:paraId="57A4C763" w14:textId="77777777" w:rsidR="00CC61A2" w:rsidRPr="002A2EF5" w:rsidRDefault="00CC61A2" w:rsidP="00027564">
            <w:pPr>
              <w:tabs>
                <w:tab w:val="left" w:pos="3490"/>
              </w:tabs>
              <w:rPr>
                <w:rFonts w:ascii="Times New Roman" w:hAnsi="Times New Roman" w:cs="Times New Roman"/>
                <w:sz w:val="28"/>
                <w:szCs w:val="28"/>
              </w:rPr>
            </w:pPr>
            <w:r w:rsidRPr="002A2EF5">
              <w:rPr>
                <w:rFonts w:ascii="Times New Roman" w:hAnsi="Times New Roman" w:cs="Times New Roman"/>
                <w:sz w:val="28"/>
                <w:szCs w:val="28"/>
                <w:lang w:val="en-US"/>
              </w:rPr>
              <w:t>Edway</w:t>
            </w:r>
          </w:p>
        </w:tc>
        <w:tc>
          <w:tcPr>
            <w:tcW w:w="1418" w:type="dxa"/>
          </w:tcPr>
          <w:p w14:paraId="6782152D" w14:textId="77777777" w:rsidR="00CC61A2" w:rsidRPr="002A2EF5" w:rsidRDefault="00CC61A2" w:rsidP="00027564">
            <w:pPr>
              <w:tabs>
                <w:tab w:val="left" w:pos="3490"/>
              </w:tabs>
              <w:rPr>
                <w:rFonts w:ascii="Times New Roman" w:hAnsi="Times New Roman" w:cs="Times New Roman"/>
                <w:sz w:val="28"/>
                <w:szCs w:val="28"/>
              </w:rPr>
            </w:pPr>
            <w:r w:rsidRPr="002A2EF5">
              <w:rPr>
                <w:rFonts w:ascii="Times New Roman" w:hAnsi="Times New Roman" w:cs="Times New Roman"/>
                <w:sz w:val="28"/>
                <w:szCs w:val="28"/>
              </w:rPr>
              <w:t>21 год</w:t>
            </w:r>
          </w:p>
        </w:tc>
        <w:tc>
          <w:tcPr>
            <w:tcW w:w="1412" w:type="dxa"/>
          </w:tcPr>
          <w:p w14:paraId="047354FD" w14:textId="77777777" w:rsidR="00CC61A2" w:rsidRPr="002A2EF5" w:rsidRDefault="00CC61A2" w:rsidP="00027564">
            <w:pPr>
              <w:tabs>
                <w:tab w:val="left" w:pos="3490"/>
              </w:tabs>
              <w:rPr>
                <w:rFonts w:ascii="Times New Roman" w:hAnsi="Times New Roman" w:cs="Times New Roman"/>
                <w:sz w:val="28"/>
                <w:szCs w:val="28"/>
              </w:rPr>
            </w:pPr>
            <w:r w:rsidRPr="002A2EF5">
              <w:rPr>
                <w:rFonts w:ascii="Times New Roman" w:hAnsi="Times New Roman" w:cs="Times New Roman"/>
                <w:sz w:val="28"/>
                <w:szCs w:val="28"/>
              </w:rPr>
              <w:t>21 год</w:t>
            </w:r>
          </w:p>
        </w:tc>
      </w:tr>
      <w:tr w:rsidR="00CC61A2" w:rsidRPr="002A2EF5" w14:paraId="55C428AF" w14:textId="77777777" w:rsidTr="00027564">
        <w:tc>
          <w:tcPr>
            <w:tcW w:w="562" w:type="dxa"/>
          </w:tcPr>
          <w:p w14:paraId="506058FF" w14:textId="77777777" w:rsidR="00CC61A2" w:rsidRPr="002A2EF5" w:rsidRDefault="00CC61A2" w:rsidP="00027564">
            <w:pPr>
              <w:tabs>
                <w:tab w:val="left" w:pos="3490"/>
              </w:tabs>
              <w:rPr>
                <w:rFonts w:ascii="Times New Roman" w:hAnsi="Times New Roman" w:cs="Times New Roman"/>
                <w:sz w:val="28"/>
                <w:szCs w:val="28"/>
              </w:rPr>
            </w:pPr>
            <w:r>
              <w:rPr>
                <w:rFonts w:ascii="Times New Roman" w:hAnsi="Times New Roman" w:cs="Times New Roman"/>
                <w:sz w:val="28"/>
                <w:szCs w:val="28"/>
              </w:rPr>
              <w:t>23.</w:t>
            </w:r>
          </w:p>
        </w:tc>
        <w:tc>
          <w:tcPr>
            <w:tcW w:w="3119" w:type="dxa"/>
          </w:tcPr>
          <w:p w14:paraId="1B4314C4" w14:textId="77777777" w:rsidR="00CC61A2" w:rsidRPr="002A2EF5" w:rsidRDefault="00CC61A2" w:rsidP="00027564">
            <w:pPr>
              <w:tabs>
                <w:tab w:val="left" w:pos="3490"/>
              </w:tabs>
              <w:rPr>
                <w:rFonts w:ascii="Times New Roman" w:hAnsi="Times New Roman" w:cs="Times New Roman"/>
                <w:sz w:val="28"/>
                <w:szCs w:val="28"/>
              </w:rPr>
            </w:pPr>
            <w:proofErr w:type="spellStart"/>
            <w:r w:rsidRPr="002A2EF5">
              <w:rPr>
                <w:rFonts w:ascii="Times New Roman" w:hAnsi="Times New Roman" w:cs="Times New Roman"/>
                <w:sz w:val="28"/>
                <w:szCs w:val="28"/>
              </w:rPr>
              <w:t>Гандзюк</w:t>
            </w:r>
            <w:proofErr w:type="spellEnd"/>
            <w:r w:rsidRPr="002A2EF5">
              <w:rPr>
                <w:rFonts w:ascii="Times New Roman" w:hAnsi="Times New Roman" w:cs="Times New Roman"/>
                <w:sz w:val="28"/>
                <w:szCs w:val="28"/>
              </w:rPr>
              <w:t xml:space="preserve"> Н.П.</w:t>
            </w:r>
          </w:p>
        </w:tc>
        <w:tc>
          <w:tcPr>
            <w:tcW w:w="3118" w:type="dxa"/>
          </w:tcPr>
          <w:p w14:paraId="77806CC8" w14:textId="77777777" w:rsidR="00CC61A2" w:rsidRPr="002A2EF5" w:rsidRDefault="00CC61A2" w:rsidP="00027564">
            <w:pPr>
              <w:tabs>
                <w:tab w:val="left" w:pos="3490"/>
              </w:tabs>
              <w:rPr>
                <w:rFonts w:ascii="Times New Roman" w:hAnsi="Times New Roman" w:cs="Times New Roman"/>
                <w:sz w:val="28"/>
                <w:szCs w:val="28"/>
              </w:rPr>
            </w:pPr>
            <w:r w:rsidRPr="002A2EF5">
              <w:rPr>
                <w:rFonts w:ascii="Times New Roman" w:hAnsi="Times New Roman" w:cs="Times New Roman"/>
                <w:sz w:val="28"/>
                <w:szCs w:val="28"/>
                <w:lang w:val="en-US"/>
              </w:rPr>
              <w:t>Edway</w:t>
            </w:r>
          </w:p>
        </w:tc>
        <w:tc>
          <w:tcPr>
            <w:tcW w:w="1418" w:type="dxa"/>
          </w:tcPr>
          <w:p w14:paraId="14DA1CBC" w14:textId="77777777" w:rsidR="00CC61A2" w:rsidRPr="002A2EF5" w:rsidRDefault="00CC61A2" w:rsidP="00027564">
            <w:pPr>
              <w:tabs>
                <w:tab w:val="left" w:pos="3490"/>
              </w:tabs>
              <w:rPr>
                <w:rFonts w:ascii="Times New Roman" w:hAnsi="Times New Roman" w:cs="Times New Roman"/>
                <w:sz w:val="28"/>
                <w:szCs w:val="28"/>
              </w:rPr>
            </w:pPr>
            <w:r w:rsidRPr="002A2EF5">
              <w:rPr>
                <w:rFonts w:ascii="Times New Roman" w:hAnsi="Times New Roman" w:cs="Times New Roman"/>
                <w:sz w:val="28"/>
                <w:szCs w:val="28"/>
              </w:rPr>
              <w:t>21 год</w:t>
            </w:r>
          </w:p>
        </w:tc>
        <w:tc>
          <w:tcPr>
            <w:tcW w:w="1412" w:type="dxa"/>
          </w:tcPr>
          <w:p w14:paraId="0E8D1751" w14:textId="77777777" w:rsidR="00CC61A2" w:rsidRPr="002A2EF5" w:rsidRDefault="00CC61A2" w:rsidP="00027564">
            <w:pPr>
              <w:tabs>
                <w:tab w:val="left" w:pos="3490"/>
              </w:tabs>
              <w:rPr>
                <w:rFonts w:ascii="Times New Roman" w:hAnsi="Times New Roman" w:cs="Times New Roman"/>
                <w:sz w:val="28"/>
                <w:szCs w:val="28"/>
              </w:rPr>
            </w:pPr>
            <w:r w:rsidRPr="002A2EF5">
              <w:rPr>
                <w:rFonts w:ascii="Times New Roman" w:hAnsi="Times New Roman" w:cs="Times New Roman"/>
                <w:sz w:val="28"/>
                <w:szCs w:val="28"/>
              </w:rPr>
              <w:t>21 год</w:t>
            </w:r>
          </w:p>
        </w:tc>
      </w:tr>
      <w:tr w:rsidR="00CC61A2" w:rsidRPr="002A2EF5" w14:paraId="529244CE" w14:textId="77777777" w:rsidTr="00027564">
        <w:tc>
          <w:tcPr>
            <w:tcW w:w="562" w:type="dxa"/>
          </w:tcPr>
          <w:p w14:paraId="6159AC7F" w14:textId="77777777" w:rsidR="00CC61A2" w:rsidRPr="002A2EF5" w:rsidRDefault="00CC61A2" w:rsidP="00027564">
            <w:pPr>
              <w:tabs>
                <w:tab w:val="left" w:pos="3490"/>
              </w:tabs>
              <w:rPr>
                <w:rFonts w:ascii="Times New Roman" w:hAnsi="Times New Roman" w:cs="Times New Roman"/>
                <w:sz w:val="28"/>
                <w:szCs w:val="28"/>
              </w:rPr>
            </w:pPr>
            <w:r>
              <w:rPr>
                <w:rFonts w:ascii="Times New Roman" w:hAnsi="Times New Roman" w:cs="Times New Roman"/>
                <w:sz w:val="28"/>
                <w:szCs w:val="28"/>
              </w:rPr>
              <w:t>24.</w:t>
            </w:r>
          </w:p>
        </w:tc>
        <w:tc>
          <w:tcPr>
            <w:tcW w:w="3119" w:type="dxa"/>
          </w:tcPr>
          <w:p w14:paraId="483B65B1" w14:textId="77777777" w:rsidR="00CC61A2" w:rsidRPr="002A2EF5" w:rsidRDefault="00CC61A2" w:rsidP="00027564">
            <w:pPr>
              <w:tabs>
                <w:tab w:val="left" w:pos="3490"/>
              </w:tabs>
              <w:rPr>
                <w:rFonts w:ascii="Times New Roman" w:hAnsi="Times New Roman" w:cs="Times New Roman"/>
                <w:sz w:val="28"/>
                <w:szCs w:val="28"/>
              </w:rPr>
            </w:pPr>
            <w:proofErr w:type="spellStart"/>
            <w:r w:rsidRPr="002A2EF5">
              <w:rPr>
                <w:rFonts w:ascii="Times New Roman" w:hAnsi="Times New Roman" w:cs="Times New Roman"/>
                <w:sz w:val="28"/>
                <w:szCs w:val="28"/>
              </w:rPr>
              <w:t>Возна</w:t>
            </w:r>
            <w:proofErr w:type="spellEnd"/>
            <w:r w:rsidRPr="002A2EF5">
              <w:rPr>
                <w:rFonts w:ascii="Times New Roman" w:hAnsi="Times New Roman" w:cs="Times New Roman"/>
                <w:sz w:val="28"/>
                <w:szCs w:val="28"/>
              </w:rPr>
              <w:t xml:space="preserve"> О.І.</w:t>
            </w:r>
          </w:p>
        </w:tc>
        <w:tc>
          <w:tcPr>
            <w:tcW w:w="3118" w:type="dxa"/>
          </w:tcPr>
          <w:p w14:paraId="29B9242C" w14:textId="77777777" w:rsidR="00CC61A2" w:rsidRPr="002A2EF5" w:rsidRDefault="00CC61A2" w:rsidP="00027564">
            <w:pPr>
              <w:tabs>
                <w:tab w:val="left" w:pos="3490"/>
              </w:tabs>
              <w:rPr>
                <w:rFonts w:ascii="Times New Roman" w:hAnsi="Times New Roman" w:cs="Times New Roman"/>
                <w:sz w:val="28"/>
                <w:szCs w:val="28"/>
              </w:rPr>
            </w:pPr>
            <w:r w:rsidRPr="002A2EF5">
              <w:rPr>
                <w:rFonts w:ascii="Times New Roman" w:hAnsi="Times New Roman" w:cs="Times New Roman"/>
                <w:sz w:val="28"/>
                <w:szCs w:val="28"/>
                <w:lang w:val="en-US"/>
              </w:rPr>
              <w:t>Edway</w:t>
            </w:r>
          </w:p>
        </w:tc>
        <w:tc>
          <w:tcPr>
            <w:tcW w:w="1418" w:type="dxa"/>
          </w:tcPr>
          <w:p w14:paraId="3EAD82E7" w14:textId="77777777" w:rsidR="00CC61A2" w:rsidRPr="002A2EF5" w:rsidRDefault="00CC61A2" w:rsidP="00027564">
            <w:pPr>
              <w:tabs>
                <w:tab w:val="left" w:pos="3490"/>
              </w:tabs>
              <w:rPr>
                <w:rFonts w:ascii="Times New Roman" w:hAnsi="Times New Roman" w:cs="Times New Roman"/>
                <w:sz w:val="28"/>
                <w:szCs w:val="28"/>
              </w:rPr>
            </w:pPr>
            <w:r w:rsidRPr="002A2EF5">
              <w:rPr>
                <w:rFonts w:ascii="Times New Roman" w:hAnsi="Times New Roman" w:cs="Times New Roman"/>
                <w:sz w:val="28"/>
                <w:szCs w:val="28"/>
              </w:rPr>
              <w:t>21 год</w:t>
            </w:r>
          </w:p>
        </w:tc>
        <w:tc>
          <w:tcPr>
            <w:tcW w:w="1412" w:type="dxa"/>
          </w:tcPr>
          <w:p w14:paraId="2183A65F" w14:textId="77777777" w:rsidR="00CC61A2" w:rsidRPr="002A2EF5" w:rsidRDefault="00CC61A2" w:rsidP="00027564">
            <w:pPr>
              <w:tabs>
                <w:tab w:val="left" w:pos="3490"/>
              </w:tabs>
              <w:rPr>
                <w:rFonts w:ascii="Times New Roman" w:hAnsi="Times New Roman" w:cs="Times New Roman"/>
                <w:sz w:val="28"/>
                <w:szCs w:val="28"/>
              </w:rPr>
            </w:pPr>
            <w:r>
              <w:rPr>
                <w:rFonts w:ascii="Times New Roman" w:hAnsi="Times New Roman" w:cs="Times New Roman"/>
                <w:sz w:val="28"/>
                <w:szCs w:val="28"/>
              </w:rPr>
              <w:t>21</w:t>
            </w:r>
          </w:p>
        </w:tc>
      </w:tr>
    </w:tbl>
    <w:p w14:paraId="7322CE29" w14:textId="77777777" w:rsidR="00CC61A2" w:rsidRPr="006F3232" w:rsidRDefault="00CC61A2" w:rsidP="00CC61A2"/>
    <w:p w14:paraId="5E05D8EF" w14:textId="77777777" w:rsidR="00C764DD" w:rsidRDefault="00C764DD" w:rsidP="00C764DD">
      <w:pPr>
        <w:spacing w:after="0"/>
        <w:ind w:firstLine="708"/>
        <w:jc w:val="both"/>
        <w:rPr>
          <w:rFonts w:ascii="Times New Roman" w:hAnsi="Times New Roman" w:cs="Times New Roman"/>
          <w:sz w:val="28"/>
          <w:szCs w:val="28"/>
        </w:rPr>
      </w:pPr>
      <w:r>
        <w:rPr>
          <w:rFonts w:ascii="Times New Roman" w:hAnsi="Times New Roman" w:cs="Times New Roman"/>
          <w:sz w:val="28"/>
          <w:szCs w:val="28"/>
        </w:rPr>
        <w:t>УХВАЛИЛИ:</w:t>
      </w:r>
    </w:p>
    <w:p w14:paraId="216027FC" w14:textId="77777777" w:rsidR="00C764DD" w:rsidRPr="00190053" w:rsidRDefault="00C764DD" w:rsidP="00C764DD">
      <w:pPr>
        <w:spacing w:after="0"/>
        <w:ind w:firstLine="708"/>
        <w:jc w:val="both"/>
        <w:rPr>
          <w:rFonts w:ascii="Times New Roman" w:hAnsi="Times New Roman" w:cs="Times New Roman"/>
          <w:sz w:val="28"/>
          <w:szCs w:val="28"/>
        </w:rPr>
      </w:pPr>
      <w:r w:rsidRPr="00190053">
        <w:rPr>
          <w:rFonts w:ascii="Times New Roman" w:hAnsi="Times New Roman" w:cs="Times New Roman"/>
          <w:sz w:val="28"/>
          <w:szCs w:val="28"/>
        </w:rPr>
        <w:t>Визнати результати підвищення кваліфікації педагогічних працівників за основними напрямами підвищення кваліфікації у різних суб’єктів освітньої діяльності, фізичних та юридичних осіб відповідно до поданих клопотань вчителів.</w:t>
      </w:r>
    </w:p>
    <w:p w14:paraId="00EABC40" w14:textId="77777777" w:rsidR="00C764DD" w:rsidRPr="00190053" w:rsidRDefault="00C764DD" w:rsidP="00C764DD">
      <w:pPr>
        <w:spacing w:after="0"/>
        <w:ind w:firstLine="708"/>
        <w:jc w:val="both"/>
        <w:rPr>
          <w:rFonts w:ascii="Times New Roman" w:hAnsi="Times New Roman" w:cs="Times New Roman"/>
          <w:sz w:val="28"/>
          <w:szCs w:val="28"/>
        </w:rPr>
      </w:pPr>
      <w:r w:rsidRPr="00190053">
        <w:rPr>
          <w:rFonts w:ascii="Times New Roman" w:hAnsi="Times New Roman" w:cs="Times New Roman"/>
          <w:sz w:val="28"/>
          <w:szCs w:val="28"/>
        </w:rPr>
        <w:t xml:space="preserve">      Голова педради                                                     Ірина ТОМИЧ</w:t>
      </w:r>
    </w:p>
    <w:p w14:paraId="4844A496" w14:textId="0F701470" w:rsidR="00C764DD" w:rsidRPr="00D64AEF" w:rsidRDefault="00C764DD" w:rsidP="00C764DD">
      <w:pPr>
        <w:spacing w:after="0"/>
        <w:ind w:firstLine="708"/>
        <w:jc w:val="both"/>
        <w:rPr>
          <w:rFonts w:ascii="Times New Roman" w:hAnsi="Times New Roman" w:cs="Times New Roman"/>
          <w:sz w:val="28"/>
          <w:szCs w:val="28"/>
        </w:rPr>
      </w:pPr>
      <w:r w:rsidRPr="0019005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90053">
        <w:rPr>
          <w:rFonts w:ascii="Times New Roman" w:hAnsi="Times New Roman" w:cs="Times New Roman"/>
          <w:sz w:val="28"/>
          <w:szCs w:val="28"/>
        </w:rPr>
        <w:t xml:space="preserve">  Секретар                                                                </w:t>
      </w:r>
      <w:r>
        <w:rPr>
          <w:rFonts w:ascii="Times New Roman" w:hAnsi="Times New Roman" w:cs="Times New Roman"/>
          <w:sz w:val="28"/>
          <w:szCs w:val="28"/>
        </w:rPr>
        <w:t>Наталія ДЖУРА</w:t>
      </w:r>
    </w:p>
    <w:p w14:paraId="7BA2D324" w14:textId="42194200" w:rsidR="00190053" w:rsidRPr="00D64AEF" w:rsidRDefault="00190053" w:rsidP="00C764DD">
      <w:pPr>
        <w:spacing w:after="0"/>
        <w:ind w:firstLine="708"/>
        <w:jc w:val="both"/>
        <w:rPr>
          <w:rFonts w:ascii="Times New Roman" w:hAnsi="Times New Roman" w:cs="Times New Roman"/>
          <w:sz w:val="28"/>
          <w:szCs w:val="28"/>
        </w:rPr>
      </w:pPr>
    </w:p>
    <w:sectPr w:rsidR="00190053" w:rsidRPr="00D64AE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171CC9"/>
    <w:multiLevelType w:val="multilevel"/>
    <w:tmpl w:val="219E3678"/>
    <w:lvl w:ilvl="0">
      <w:start w:val="1"/>
      <w:numFmt w:val="decimal"/>
      <w:lvlText w:val="%1."/>
      <w:lvlJc w:val="left"/>
      <w:pPr>
        <w:ind w:left="432" w:hanging="432"/>
      </w:pPr>
      <w:rPr>
        <w:rFonts w:hint="default"/>
      </w:rPr>
    </w:lvl>
    <w:lvl w:ilvl="1">
      <w:start w:val="1"/>
      <w:numFmt w:val="decimal"/>
      <w:lvlText w:val="%1.%2."/>
      <w:lvlJc w:val="left"/>
      <w:pPr>
        <w:ind w:left="1281" w:hanging="720"/>
      </w:pPr>
      <w:rPr>
        <w:rFonts w:hint="default"/>
      </w:rPr>
    </w:lvl>
    <w:lvl w:ilvl="2">
      <w:start w:val="1"/>
      <w:numFmt w:val="decimal"/>
      <w:lvlText w:val="%1.%2.%3."/>
      <w:lvlJc w:val="left"/>
      <w:pPr>
        <w:ind w:left="1842" w:hanging="720"/>
      </w:pPr>
      <w:rPr>
        <w:rFonts w:hint="default"/>
      </w:rPr>
    </w:lvl>
    <w:lvl w:ilvl="3">
      <w:start w:val="1"/>
      <w:numFmt w:val="decimal"/>
      <w:lvlText w:val="%1.%2.%3.%4."/>
      <w:lvlJc w:val="left"/>
      <w:pPr>
        <w:ind w:left="2763" w:hanging="1080"/>
      </w:pPr>
      <w:rPr>
        <w:rFonts w:hint="default"/>
      </w:rPr>
    </w:lvl>
    <w:lvl w:ilvl="4">
      <w:start w:val="1"/>
      <w:numFmt w:val="decimal"/>
      <w:lvlText w:val="%1.%2.%3.%4.%5."/>
      <w:lvlJc w:val="left"/>
      <w:pPr>
        <w:ind w:left="3324" w:hanging="1080"/>
      </w:pPr>
      <w:rPr>
        <w:rFonts w:hint="default"/>
      </w:rPr>
    </w:lvl>
    <w:lvl w:ilvl="5">
      <w:start w:val="1"/>
      <w:numFmt w:val="decimal"/>
      <w:lvlText w:val="%1.%2.%3.%4.%5.%6."/>
      <w:lvlJc w:val="left"/>
      <w:pPr>
        <w:ind w:left="4245" w:hanging="1440"/>
      </w:pPr>
      <w:rPr>
        <w:rFonts w:hint="default"/>
      </w:rPr>
    </w:lvl>
    <w:lvl w:ilvl="6">
      <w:start w:val="1"/>
      <w:numFmt w:val="decimal"/>
      <w:lvlText w:val="%1.%2.%3.%4.%5.%6.%7."/>
      <w:lvlJc w:val="left"/>
      <w:pPr>
        <w:ind w:left="5166" w:hanging="1800"/>
      </w:pPr>
      <w:rPr>
        <w:rFonts w:hint="default"/>
      </w:rPr>
    </w:lvl>
    <w:lvl w:ilvl="7">
      <w:start w:val="1"/>
      <w:numFmt w:val="decimal"/>
      <w:lvlText w:val="%1.%2.%3.%4.%5.%6.%7.%8."/>
      <w:lvlJc w:val="left"/>
      <w:pPr>
        <w:ind w:left="5727" w:hanging="1800"/>
      </w:pPr>
      <w:rPr>
        <w:rFonts w:hint="default"/>
      </w:rPr>
    </w:lvl>
    <w:lvl w:ilvl="8">
      <w:start w:val="1"/>
      <w:numFmt w:val="decimal"/>
      <w:lvlText w:val="%1.%2.%3.%4.%5.%6.%7.%8.%9."/>
      <w:lvlJc w:val="left"/>
      <w:pPr>
        <w:ind w:left="6648" w:hanging="2160"/>
      </w:pPr>
      <w:rPr>
        <w:rFonts w:hint="default"/>
      </w:rPr>
    </w:lvl>
  </w:abstractNum>
  <w:abstractNum w:abstractNumId="1" w15:restartNumberingAfterBreak="0">
    <w:nsid w:val="75B901D9"/>
    <w:multiLevelType w:val="multilevel"/>
    <w:tmpl w:val="6610DC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256864">
    <w:abstractNumId w:val="1"/>
  </w:num>
  <w:num w:numId="2" w16cid:durableId="1944416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AEF"/>
    <w:rsid w:val="00022CD8"/>
    <w:rsid w:val="000235AA"/>
    <w:rsid w:val="00026AEC"/>
    <w:rsid w:val="00054E3A"/>
    <w:rsid w:val="0006635D"/>
    <w:rsid w:val="00083EE5"/>
    <w:rsid w:val="0008695C"/>
    <w:rsid w:val="000C0B88"/>
    <w:rsid w:val="000D17B5"/>
    <w:rsid w:val="00114832"/>
    <w:rsid w:val="00190053"/>
    <w:rsid w:val="00197F88"/>
    <w:rsid w:val="001C3FAF"/>
    <w:rsid w:val="001E41D6"/>
    <w:rsid w:val="001F6FEA"/>
    <w:rsid w:val="00212EF2"/>
    <w:rsid w:val="00212F69"/>
    <w:rsid w:val="00214722"/>
    <w:rsid w:val="00231592"/>
    <w:rsid w:val="00231640"/>
    <w:rsid w:val="00254F96"/>
    <w:rsid w:val="00272C4C"/>
    <w:rsid w:val="002C1FA8"/>
    <w:rsid w:val="0030547E"/>
    <w:rsid w:val="00306792"/>
    <w:rsid w:val="00316B3B"/>
    <w:rsid w:val="00350E6C"/>
    <w:rsid w:val="003A4025"/>
    <w:rsid w:val="003B2DFB"/>
    <w:rsid w:val="003E04DA"/>
    <w:rsid w:val="00434E8F"/>
    <w:rsid w:val="004432B8"/>
    <w:rsid w:val="004729CE"/>
    <w:rsid w:val="004A1B63"/>
    <w:rsid w:val="004A3132"/>
    <w:rsid w:val="00540947"/>
    <w:rsid w:val="005425FD"/>
    <w:rsid w:val="00544A9A"/>
    <w:rsid w:val="0055677A"/>
    <w:rsid w:val="005741AB"/>
    <w:rsid w:val="00664947"/>
    <w:rsid w:val="00672002"/>
    <w:rsid w:val="006B0EA3"/>
    <w:rsid w:val="006E18D1"/>
    <w:rsid w:val="006E6505"/>
    <w:rsid w:val="00703693"/>
    <w:rsid w:val="00705B0A"/>
    <w:rsid w:val="00722D8A"/>
    <w:rsid w:val="00773F5A"/>
    <w:rsid w:val="0077667B"/>
    <w:rsid w:val="007D322C"/>
    <w:rsid w:val="007E21AB"/>
    <w:rsid w:val="007E6014"/>
    <w:rsid w:val="00830190"/>
    <w:rsid w:val="00832A1A"/>
    <w:rsid w:val="00844ED5"/>
    <w:rsid w:val="008B21A2"/>
    <w:rsid w:val="008C4942"/>
    <w:rsid w:val="009331C0"/>
    <w:rsid w:val="00942F47"/>
    <w:rsid w:val="00947051"/>
    <w:rsid w:val="00996E55"/>
    <w:rsid w:val="009C3A49"/>
    <w:rsid w:val="009F047C"/>
    <w:rsid w:val="00A2790A"/>
    <w:rsid w:val="00A525E1"/>
    <w:rsid w:val="00A63ED9"/>
    <w:rsid w:val="00AD2476"/>
    <w:rsid w:val="00AF30C1"/>
    <w:rsid w:val="00AF3A0E"/>
    <w:rsid w:val="00B063FE"/>
    <w:rsid w:val="00B138F4"/>
    <w:rsid w:val="00B44F17"/>
    <w:rsid w:val="00B5084B"/>
    <w:rsid w:val="00B5251C"/>
    <w:rsid w:val="00BB218C"/>
    <w:rsid w:val="00BB339A"/>
    <w:rsid w:val="00BB34FA"/>
    <w:rsid w:val="00BF02D7"/>
    <w:rsid w:val="00C01019"/>
    <w:rsid w:val="00C30408"/>
    <w:rsid w:val="00C3433E"/>
    <w:rsid w:val="00C764DD"/>
    <w:rsid w:val="00C96926"/>
    <w:rsid w:val="00CC61A2"/>
    <w:rsid w:val="00CE01A8"/>
    <w:rsid w:val="00CE3E36"/>
    <w:rsid w:val="00D371E6"/>
    <w:rsid w:val="00D47067"/>
    <w:rsid w:val="00D60C34"/>
    <w:rsid w:val="00D64A3A"/>
    <w:rsid w:val="00D64AEF"/>
    <w:rsid w:val="00D7676E"/>
    <w:rsid w:val="00D90BF0"/>
    <w:rsid w:val="00DA0F9D"/>
    <w:rsid w:val="00DC6554"/>
    <w:rsid w:val="00DD089B"/>
    <w:rsid w:val="00E001B2"/>
    <w:rsid w:val="00E1091B"/>
    <w:rsid w:val="00E408A1"/>
    <w:rsid w:val="00E4677B"/>
    <w:rsid w:val="00E54CF0"/>
    <w:rsid w:val="00E62D38"/>
    <w:rsid w:val="00E67517"/>
    <w:rsid w:val="00E67622"/>
    <w:rsid w:val="00E70E4B"/>
    <w:rsid w:val="00E96E61"/>
    <w:rsid w:val="00EA6E2F"/>
    <w:rsid w:val="00EC20AA"/>
    <w:rsid w:val="00ED3F7E"/>
    <w:rsid w:val="00EF7BDF"/>
    <w:rsid w:val="00F62346"/>
    <w:rsid w:val="00F71FED"/>
    <w:rsid w:val="00FD33E4"/>
    <w:rsid w:val="00FE26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6030"/>
  <w15:chartTrackingRefBased/>
  <w15:docId w15:val="{BA7DFA65-335A-496F-A803-E154079EF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3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next w:val="a4"/>
    <w:uiPriority w:val="34"/>
    <w:qFormat/>
    <w:rsid w:val="00306792"/>
    <w:pPr>
      <w:ind w:left="720"/>
      <w:contextualSpacing/>
    </w:pPr>
    <w:rPr>
      <w:kern w:val="2"/>
      <w:lang w:val="ru-RU"/>
      <w14:ligatures w14:val="standardContextual"/>
    </w:rPr>
  </w:style>
  <w:style w:type="paragraph" w:styleId="a4">
    <w:name w:val="List Paragraph"/>
    <w:basedOn w:val="a"/>
    <w:uiPriority w:val="34"/>
    <w:qFormat/>
    <w:rsid w:val="00306792"/>
    <w:pPr>
      <w:ind w:left="720"/>
      <w:contextualSpacing/>
    </w:pPr>
  </w:style>
  <w:style w:type="paragraph" w:styleId="a5">
    <w:name w:val="Body Text"/>
    <w:basedOn w:val="a"/>
    <w:link w:val="a6"/>
    <w:uiPriority w:val="1"/>
    <w:qFormat/>
    <w:rsid w:val="00942F47"/>
    <w:pPr>
      <w:widowControl w:val="0"/>
      <w:autoSpaceDE w:val="0"/>
      <w:autoSpaceDN w:val="0"/>
      <w:spacing w:after="0" w:line="240" w:lineRule="auto"/>
    </w:pPr>
    <w:rPr>
      <w:rFonts w:ascii="Times New Roman" w:eastAsia="Times New Roman" w:hAnsi="Times New Roman" w:cs="Times New Roman"/>
      <w:sz w:val="29"/>
      <w:szCs w:val="29"/>
    </w:rPr>
  </w:style>
  <w:style w:type="character" w:customStyle="1" w:styleId="a6">
    <w:name w:val="Основной текст Знак"/>
    <w:basedOn w:val="a0"/>
    <w:link w:val="a5"/>
    <w:uiPriority w:val="1"/>
    <w:rsid w:val="00942F47"/>
    <w:rPr>
      <w:rFonts w:ascii="Times New Roman" w:eastAsia="Times New Roman" w:hAnsi="Times New Roman" w:cs="Times New Roman"/>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52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EB95D-8F4C-4DA9-8D43-1B53421A0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1389</Words>
  <Characters>7918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98</cp:revision>
  <dcterms:created xsi:type="dcterms:W3CDTF">2024-09-05T09:09:00Z</dcterms:created>
  <dcterms:modified xsi:type="dcterms:W3CDTF">2024-10-29T12:58:00Z</dcterms:modified>
</cp:coreProperties>
</file>